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3AD6" w:rsidRDefault="00253AD6" w:rsidP="0001269F">
      <w:pPr>
        <w:pStyle w:val="1"/>
        <w:spacing w:line="360" w:lineRule="auto"/>
        <w:jc w:val="both"/>
        <w:rPr>
          <w:rFonts w:ascii="Calibri" w:hAnsi="Calibri" w:cs="Calibri"/>
          <w:lang w:val="en-US"/>
        </w:rPr>
      </w:pPr>
      <w:bookmarkStart w:id="0" w:name="_GoBack"/>
      <w:bookmarkEnd w:id="0"/>
    </w:p>
    <w:p w:rsidR="00253AD6" w:rsidRDefault="00253AD6" w:rsidP="0001269F">
      <w:pPr>
        <w:pStyle w:val="1"/>
        <w:spacing w:line="360" w:lineRule="auto"/>
        <w:jc w:val="both"/>
        <w:rPr>
          <w:rFonts w:ascii="Calibri" w:hAnsi="Calibri" w:cs="Calibri"/>
          <w:lang w:val="en-US"/>
        </w:rPr>
      </w:pPr>
    </w:p>
    <w:tbl>
      <w:tblPr>
        <w:tblW w:w="0" w:type="auto"/>
        <w:tblInd w:w="108" w:type="dxa"/>
        <w:tblLayout w:type="fixed"/>
        <w:tblLook w:val="0000" w:firstRow="0" w:lastRow="0" w:firstColumn="0" w:lastColumn="0" w:noHBand="0" w:noVBand="0"/>
      </w:tblPr>
      <w:tblGrid>
        <w:gridCol w:w="6993"/>
        <w:gridCol w:w="3606"/>
      </w:tblGrid>
      <w:tr w:rsidR="00253AD6" w:rsidRPr="00253AD6" w:rsidTr="00A9431E">
        <w:trPr>
          <w:trHeight w:val="1929"/>
        </w:trPr>
        <w:tc>
          <w:tcPr>
            <w:tcW w:w="6993" w:type="dxa"/>
            <w:shd w:val="clear" w:color="auto" w:fill="auto"/>
            <w:vAlign w:val="center"/>
          </w:tcPr>
          <w:tbl>
            <w:tblPr>
              <w:tblW w:w="0" w:type="auto"/>
              <w:tblLayout w:type="fixed"/>
              <w:tblLook w:val="0000" w:firstRow="0" w:lastRow="0" w:firstColumn="0" w:lastColumn="0" w:noHBand="0" w:noVBand="0"/>
            </w:tblPr>
            <w:tblGrid>
              <w:gridCol w:w="4824"/>
              <w:gridCol w:w="261"/>
            </w:tblGrid>
            <w:tr w:rsidR="00253AD6" w:rsidRPr="00253AD6" w:rsidTr="00A9431E">
              <w:trPr>
                <w:trHeight w:val="2899"/>
              </w:trPr>
              <w:tc>
                <w:tcPr>
                  <w:tcW w:w="5085" w:type="dxa"/>
                  <w:gridSpan w:val="2"/>
                  <w:shd w:val="clear" w:color="auto" w:fill="auto"/>
                  <w:vAlign w:val="center"/>
                </w:tcPr>
                <w:tbl>
                  <w:tblPr>
                    <w:tblW w:w="0" w:type="auto"/>
                    <w:tblLayout w:type="fixed"/>
                    <w:tblLook w:val="0000" w:firstRow="0" w:lastRow="0" w:firstColumn="0" w:lastColumn="0" w:noHBand="0" w:noVBand="0"/>
                  </w:tblPr>
                  <w:tblGrid>
                    <w:gridCol w:w="4788"/>
                  </w:tblGrid>
                  <w:tr w:rsidR="00253AD6" w:rsidRPr="00253AD6" w:rsidTr="00A9431E">
                    <w:trPr>
                      <w:trHeight w:val="110"/>
                    </w:trPr>
                    <w:tc>
                      <w:tcPr>
                        <w:tcW w:w="4788" w:type="dxa"/>
                        <w:shd w:val="clear" w:color="auto" w:fill="auto"/>
                      </w:tcPr>
                      <w:p w:rsidR="00253AD6" w:rsidRPr="00253AD6" w:rsidRDefault="00253AD6" w:rsidP="00253AD6">
                        <w:pPr>
                          <w:tabs>
                            <w:tab w:val="left" w:pos="1875"/>
                            <w:tab w:val="center" w:pos="2743"/>
                          </w:tabs>
                          <w:suppressAutoHyphens/>
                          <w:snapToGrid w:val="0"/>
                          <w:rPr>
                            <w:rFonts w:ascii="Calibri" w:hAnsi="Calibri"/>
                            <w:sz w:val="22"/>
                            <w:szCs w:val="22"/>
                            <w:lang w:eastAsia="ar-SA"/>
                          </w:rPr>
                        </w:pPr>
                        <w:r w:rsidRPr="00253AD6">
                          <w:rPr>
                            <w:rFonts w:ascii="Calibri" w:hAnsi="Calibri"/>
                            <w:lang w:eastAsia="ar-SA"/>
                          </w:rPr>
                          <w:t xml:space="preserve">                          </w:t>
                        </w:r>
                        <w:r w:rsidRPr="00253AD6">
                          <w:rPr>
                            <w:lang w:eastAsia="ar-SA"/>
                          </w:rPr>
                          <w:object w:dxaOrig="811" w:dyaOrig="7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5pt;height:33.75pt" o:ole="" filled="t">
                              <v:fill opacity="0" color2="black"/>
                              <v:imagedata r:id="rId6" o:title=""/>
                            </v:shape>
                            <o:OLEObject Type="Embed" ProgID="Word.Picture.8" ShapeID="_x0000_i1025" DrawAspect="Content" ObjectID="_1734863739" r:id="rId7"/>
                          </w:object>
                        </w:r>
                      </w:p>
                    </w:tc>
                  </w:tr>
                </w:tbl>
                <w:p w:rsidR="00253AD6" w:rsidRPr="00253AD6" w:rsidRDefault="00253AD6" w:rsidP="00253AD6">
                  <w:pPr>
                    <w:suppressAutoHyphens/>
                    <w:rPr>
                      <w:rFonts w:ascii="Calibri" w:hAnsi="Calibri"/>
                      <w:sz w:val="22"/>
                      <w:szCs w:val="22"/>
                      <w:lang w:eastAsia="ar-SA"/>
                    </w:rPr>
                  </w:pPr>
                  <w:r w:rsidRPr="00253AD6">
                    <w:rPr>
                      <w:rFonts w:ascii="Calibri" w:hAnsi="Calibri"/>
                      <w:sz w:val="22"/>
                      <w:szCs w:val="22"/>
                      <w:lang w:eastAsia="ar-SA"/>
                    </w:rPr>
                    <w:t xml:space="preserve">                ΕΛΛΗΝΙΚΗ ΔΗΜΟΚΡΑΤΙΑ</w:t>
                  </w:r>
                </w:p>
                <w:p w:rsidR="00253AD6" w:rsidRPr="00253AD6" w:rsidRDefault="00253AD6" w:rsidP="00253AD6">
                  <w:pPr>
                    <w:suppressAutoHyphens/>
                    <w:rPr>
                      <w:rFonts w:ascii="Calibri" w:hAnsi="Calibri"/>
                      <w:sz w:val="22"/>
                      <w:szCs w:val="22"/>
                      <w:lang w:eastAsia="ar-SA"/>
                    </w:rPr>
                  </w:pPr>
                  <w:r w:rsidRPr="00253AD6">
                    <w:rPr>
                      <w:rFonts w:ascii="Calibri" w:hAnsi="Calibri"/>
                      <w:sz w:val="22"/>
                      <w:szCs w:val="22"/>
                      <w:lang w:eastAsia="ar-SA"/>
                    </w:rPr>
                    <w:t xml:space="preserve">  ΥΠΟΥΡΓΕΙΟ ΠΑΙΔΕΙΑΣ  ΚΑΙ ΘΡΗΣΚΕΥΜΑΤΩΝ    </w:t>
                  </w:r>
                </w:p>
                <w:p w:rsidR="00253AD6" w:rsidRPr="00253AD6" w:rsidRDefault="00253AD6" w:rsidP="00253AD6">
                  <w:pPr>
                    <w:suppressAutoHyphens/>
                    <w:rPr>
                      <w:rFonts w:ascii="Calibri" w:hAnsi="Calibri"/>
                      <w:sz w:val="22"/>
                      <w:szCs w:val="22"/>
                      <w:lang w:eastAsia="ar-SA"/>
                    </w:rPr>
                  </w:pPr>
                  <w:r w:rsidRPr="00253AD6">
                    <w:rPr>
                      <w:rFonts w:ascii="Calibri" w:hAnsi="Calibri"/>
                      <w:sz w:val="22"/>
                      <w:szCs w:val="22"/>
                      <w:lang w:eastAsia="ar-SA"/>
                    </w:rPr>
                    <w:t xml:space="preserve">ΠΕΡΙΦΕΡΕΙΑΚΗ Δ/ΝΣΗ Π/ΘΜΙΑΣ &amp; Δ/ΘΜΙΑΣ </w:t>
                  </w:r>
                </w:p>
                <w:p w:rsidR="00253AD6" w:rsidRPr="00253AD6" w:rsidRDefault="00253AD6" w:rsidP="00253AD6">
                  <w:pPr>
                    <w:suppressAutoHyphens/>
                    <w:rPr>
                      <w:rFonts w:ascii="Calibri" w:hAnsi="Calibri"/>
                      <w:sz w:val="22"/>
                      <w:szCs w:val="22"/>
                      <w:lang w:eastAsia="ar-SA"/>
                    </w:rPr>
                  </w:pPr>
                  <w:r w:rsidRPr="00253AD6">
                    <w:rPr>
                      <w:rFonts w:ascii="Calibri" w:hAnsi="Calibri"/>
                      <w:sz w:val="22"/>
                      <w:szCs w:val="22"/>
                      <w:lang w:eastAsia="ar-SA"/>
                    </w:rPr>
                    <w:t xml:space="preserve">                 ΕΚΠ/ΣΗΣ ΑΤΤΙΚΗΣ</w:t>
                  </w:r>
                </w:p>
                <w:p w:rsidR="00253AD6" w:rsidRPr="00253AD6" w:rsidRDefault="00253AD6" w:rsidP="00253AD6">
                  <w:pPr>
                    <w:suppressAutoHyphens/>
                    <w:rPr>
                      <w:rFonts w:ascii="Calibri" w:hAnsi="Calibri"/>
                      <w:sz w:val="22"/>
                      <w:szCs w:val="22"/>
                      <w:lang w:eastAsia="ar-SA"/>
                    </w:rPr>
                  </w:pPr>
                </w:p>
                <w:p w:rsidR="00253AD6" w:rsidRPr="00253AD6" w:rsidRDefault="00253AD6" w:rsidP="00253AD6">
                  <w:pPr>
                    <w:suppressAutoHyphens/>
                    <w:rPr>
                      <w:rFonts w:ascii="Calibri" w:hAnsi="Calibri"/>
                      <w:sz w:val="22"/>
                      <w:szCs w:val="22"/>
                      <w:lang w:eastAsia="ar-SA"/>
                    </w:rPr>
                  </w:pPr>
                  <w:r w:rsidRPr="00253AD6">
                    <w:rPr>
                      <w:rFonts w:ascii="Calibri" w:hAnsi="Calibri"/>
                      <w:sz w:val="22"/>
                      <w:szCs w:val="22"/>
                      <w:lang w:eastAsia="ar-SA"/>
                    </w:rPr>
                    <w:t xml:space="preserve">            </w:t>
                  </w:r>
                  <w:r w:rsidRPr="00253AD6">
                    <w:rPr>
                      <w:rFonts w:ascii="Calibri" w:hAnsi="Calibri"/>
                      <w:b/>
                      <w:sz w:val="22"/>
                      <w:szCs w:val="22"/>
                      <w:lang w:eastAsia="ar-SA"/>
                    </w:rPr>
                    <w:t>1</w:t>
                  </w:r>
                  <w:r w:rsidRPr="00253AD6">
                    <w:rPr>
                      <w:rFonts w:ascii="Calibri" w:hAnsi="Calibri"/>
                      <w:b/>
                      <w:sz w:val="22"/>
                      <w:szCs w:val="22"/>
                      <w:vertAlign w:val="superscript"/>
                      <w:lang w:eastAsia="ar-SA"/>
                    </w:rPr>
                    <w:t>ο</w:t>
                  </w:r>
                  <w:r w:rsidRPr="00253AD6">
                    <w:rPr>
                      <w:rFonts w:ascii="Calibri" w:hAnsi="Calibri"/>
                      <w:b/>
                      <w:sz w:val="22"/>
                      <w:szCs w:val="22"/>
                      <w:lang w:eastAsia="ar-SA"/>
                    </w:rPr>
                    <w:t xml:space="preserve"> Ε.Κ  </w:t>
                  </w:r>
                  <w:r w:rsidRPr="00253AD6">
                    <w:rPr>
                      <w:rFonts w:ascii="Calibri" w:hAnsi="Calibri"/>
                      <w:b/>
                      <w:sz w:val="22"/>
                      <w:szCs w:val="22"/>
                      <w:lang w:val="en-US" w:eastAsia="ar-SA"/>
                    </w:rPr>
                    <w:t>ANATO</w:t>
                  </w:r>
                  <w:r w:rsidRPr="00253AD6">
                    <w:rPr>
                      <w:rFonts w:ascii="Calibri" w:hAnsi="Calibri"/>
                      <w:b/>
                      <w:sz w:val="22"/>
                      <w:szCs w:val="22"/>
                      <w:lang w:eastAsia="ar-SA"/>
                    </w:rPr>
                    <w:t>Λ</w:t>
                  </w:r>
                  <w:r w:rsidRPr="00253AD6">
                    <w:rPr>
                      <w:rFonts w:ascii="Calibri" w:hAnsi="Calibri"/>
                      <w:b/>
                      <w:sz w:val="22"/>
                      <w:szCs w:val="22"/>
                      <w:lang w:val="en-US" w:eastAsia="ar-SA"/>
                    </w:rPr>
                    <w:t>IKH</w:t>
                  </w:r>
                  <w:r w:rsidRPr="00253AD6">
                    <w:rPr>
                      <w:rFonts w:ascii="Calibri" w:hAnsi="Calibri"/>
                      <w:b/>
                      <w:sz w:val="22"/>
                      <w:szCs w:val="22"/>
                      <w:lang w:eastAsia="ar-SA"/>
                    </w:rPr>
                    <w:t xml:space="preserve">Σ </w:t>
                  </w:r>
                  <w:r w:rsidRPr="00253AD6">
                    <w:rPr>
                      <w:rFonts w:ascii="Calibri" w:hAnsi="Calibri"/>
                      <w:b/>
                      <w:sz w:val="22"/>
                      <w:szCs w:val="22"/>
                      <w:lang w:val="en-US" w:eastAsia="ar-SA"/>
                    </w:rPr>
                    <w:t>ATTIKH</w:t>
                  </w:r>
                  <w:r w:rsidRPr="00253AD6">
                    <w:rPr>
                      <w:rFonts w:ascii="Calibri" w:hAnsi="Calibri"/>
                      <w:b/>
                      <w:sz w:val="22"/>
                      <w:szCs w:val="22"/>
                      <w:lang w:eastAsia="ar-SA"/>
                    </w:rPr>
                    <w:t>Σ</w:t>
                  </w:r>
                </w:p>
              </w:tc>
            </w:tr>
            <w:tr w:rsidR="00253AD6" w:rsidRPr="00253AD6" w:rsidTr="00A9431E">
              <w:trPr>
                <w:trHeight w:val="1651"/>
              </w:trPr>
              <w:tc>
                <w:tcPr>
                  <w:tcW w:w="4824" w:type="dxa"/>
                  <w:shd w:val="clear" w:color="auto" w:fill="auto"/>
                  <w:vAlign w:val="center"/>
                </w:tcPr>
                <w:p w:rsidR="00253AD6" w:rsidRPr="00253AD6" w:rsidRDefault="00253AD6" w:rsidP="00253AD6">
                  <w:pPr>
                    <w:suppressAutoHyphens/>
                    <w:rPr>
                      <w:rFonts w:asciiTheme="minorHAnsi" w:hAnsiTheme="minorHAnsi" w:cstheme="minorHAnsi"/>
                      <w:color w:val="000000"/>
                      <w:sz w:val="22"/>
                      <w:szCs w:val="22"/>
                      <w:lang w:eastAsia="ar-SA"/>
                    </w:rPr>
                  </w:pPr>
                  <w:r w:rsidRPr="00253AD6">
                    <w:rPr>
                      <w:rFonts w:asciiTheme="minorHAnsi" w:hAnsiTheme="minorHAnsi" w:cstheme="minorHAnsi"/>
                      <w:color w:val="000000"/>
                      <w:sz w:val="22"/>
                      <w:szCs w:val="22"/>
                      <w:lang w:eastAsia="ar-SA"/>
                    </w:rPr>
                    <w:t>Ταχ. Δ/νση: Αγ. Διονυσίου 50 &amp; Ανδανείας</w:t>
                  </w:r>
                  <w:r w:rsidRPr="00253AD6">
                    <w:rPr>
                      <w:rFonts w:asciiTheme="minorHAnsi" w:hAnsiTheme="minorHAnsi" w:cstheme="minorHAnsi"/>
                      <w:color w:val="000000"/>
                      <w:sz w:val="22"/>
                      <w:szCs w:val="22"/>
                      <w:lang w:eastAsia="ar-SA"/>
                    </w:rPr>
                    <w:br/>
                    <w:t>13674, ΑΧΑΡΝΕΣ</w:t>
                  </w:r>
                </w:p>
                <w:p w:rsidR="00253AD6" w:rsidRPr="00253AD6" w:rsidRDefault="00253AD6" w:rsidP="00253AD6">
                  <w:pPr>
                    <w:suppressAutoHyphens/>
                    <w:rPr>
                      <w:rFonts w:asciiTheme="minorHAnsi" w:hAnsiTheme="minorHAnsi" w:cstheme="minorHAnsi"/>
                      <w:color w:val="000000"/>
                      <w:sz w:val="22"/>
                      <w:szCs w:val="22"/>
                      <w:lang w:eastAsia="ar-SA"/>
                    </w:rPr>
                  </w:pPr>
                  <w:r w:rsidRPr="00253AD6">
                    <w:rPr>
                      <w:rFonts w:asciiTheme="minorHAnsi" w:hAnsiTheme="minorHAnsi" w:cstheme="minorHAnsi"/>
                      <w:color w:val="000000"/>
                      <w:sz w:val="22"/>
                      <w:szCs w:val="22"/>
                      <w:lang w:eastAsia="ar-SA"/>
                    </w:rPr>
                    <w:t>Πληροφορίες: ΕΥΑΓΓΕΛΟΣ ΜΗΛΙΩΡΙΤΣΑΣ</w:t>
                  </w:r>
                </w:p>
                <w:p w:rsidR="00253AD6" w:rsidRPr="00253AD6" w:rsidRDefault="00253AD6" w:rsidP="00253AD6">
                  <w:pPr>
                    <w:suppressAutoHyphens/>
                    <w:rPr>
                      <w:rFonts w:asciiTheme="minorHAnsi" w:hAnsiTheme="minorHAnsi" w:cstheme="minorHAnsi"/>
                      <w:color w:val="000000"/>
                      <w:sz w:val="22"/>
                      <w:szCs w:val="22"/>
                      <w:lang w:eastAsia="ar-SA"/>
                    </w:rPr>
                  </w:pPr>
                  <w:r w:rsidRPr="00253AD6">
                    <w:rPr>
                      <w:rFonts w:asciiTheme="minorHAnsi" w:hAnsiTheme="minorHAnsi" w:cstheme="minorHAnsi"/>
                      <w:color w:val="000000"/>
                      <w:sz w:val="22"/>
                      <w:szCs w:val="22"/>
                      <w:lang w:eastAsia="ar-SA"/>
                    </w:rPr>
                    <w:t>Τηλέφωνο: 210 2444210, 210 2403585</w:t>
                  </w:r>
                </w:p>
                <w:p w:rsidR="00253AD6" w:rsidRPr="00253AD6" w:rsidRDefault="00253AD6" w:rsidP="00253AD6">
                  <w:pPr>
                    <w:suppressAutoHyphens/>
                    <w:rPr>
                      <w:rFonts w:asciiTheme="minorHAnsi" w:hAnsiTheme="minorHAnsi" w:cstheme="minorHAnsi"/>
                      <w:color w:val="000000"/>
                      <w:sz w:val="22"/>
                      <w:szCs w:val="22"/>
                      <w:lang w:eastAsia="ar-SA"/>
                    </w:rPr>
                  </w:pPr>
                  <w:r w:rsidRPr="00253AD6">
                    <w:rPr>
                      <w:rFonts w:asciiTheme="minorHAnsi" w:hAnsiTheme="minorHAnsi" w:cstheme="minorHAnsi"/>
                      <w:color w:val="000000"/>
                      <w:sz w:val="22"/>
                      <w:szCs w:val="22"/>
                      <w:lang w:val="fr-FR" w:eastAsia="ar-SA"/>
                    </w:rPr>
                    <w:t>Fax</w:t>
                  </w:r>
                  <w:r w:rsidRPr="00253AD6">
                    <w:rPr>
                      <w:rFonts w:asciiTheme="minorHAnsi" w:hAnsiTheme="minorHAnsi" w:cstheme="minorHAnsi"/>
                      <w:color w:val="000000"/>
                      <w:sz w:val="22"/>
                      <w:szCs w:val="22"/>
                      <w:lang w:val="it-IT" w:eastAsia="ar-SA"/>
                    </w:rPr>
                    <w:t xml:space="preserve">:  </w:t>
                  </w:r>
                  <w:r w:rsidRPr="00253AD6">
                    <w:rPr>
                      <w:rFonts w:asciiTheme="minorHAnsi" w:hAnsiTheme="minorHAnsi" w:cstheme="minorHAnsi"/>
                      <w:color w:val="000000"/>
                      <w:sz w:val="22"/>
                      <w:szCs w:val="22"/>
                      <w:lang w:eastAsia="ar-SA"/>
                    </w:rPr>
                    <w:t>210 2444210, 210 2403585</w:t>
                  </w:r>
                </w:p>
                <w:p w:rsidR="00253AD6" w:rsidRPr="009B6731" w:rsidRDefault="00253AD6" w:rsidP="00253AD6">
                  <w:pPr>
                    <w:suppressAutoHyphens/>
                    <w:rPr>
                      <w:rFonts w:asciiTheme="minorHAnsi" w:hAnsiTheme="minorHAnsi" w:cstheme="minorHAnsi"/>
                      <w:color w:val="000000"/>
                      <w:sz w:val="22"/>
                      <w:szCs w:val="22"/>
                      <w:lang w:eastAsia="ar-SA"/>
                    </w:rPr>
                  </w:pPr>
                  <w:r w:rsidRPr="00253AD6">
                    <w:rPr>
                      <w:rFonts w:asciiTheme="minorHAnsi" w:hAnsiTheme="minorHAnsi" w:cstheme="minorHAnsi"/>
                      <w:color w:val="000000"/>
                      <w:sz w:val="22"/>
                      <w:szCs w:val="22"/>
                      <w:lang w:val="it-IT" w:eastAsia="ar-SA"/>
                    </w:rPr>
                    <w:t>E-mail:</w:t>
                  </w:r>
                  <w:r w:rsidRPr="009B6731">
                    <w:rPr>
                      <w:rFonts w:asciiTheme="minorHAnsi" w:hAnsiTheme="minorHAnsi" w:cstheme="minorHAnsi"/>
                      <w:color w:val="000000"/>
                      <w:sz w:val="22"/>
                      <w:szCs w:val="22"/>
                      <w:lang w:eastAsia="ar-SA"/>
                    </w:rPr>
                    <w:t xml:space="preserve"> </w:t>
                  </w:r>
                  <w:hyperlink r:id="rId8" w:history="1">
                    <w:r w:rsidRPr="00253AD6">
                      <w:rPr>
                        <w:rFonts w:asciiTheme="minorHAnsi" w:hAnsiTheme="minorHAnsi" w:cstheme="minorHAnsi"/>
                        <w:color w:val="000000"/>
                        <w:sz w:val="22"/>
                        <w:szCs w:val="22"/>
                        <w:u w:val="single"/>
                        <w:lang w:val="en-US" w:eastAsia="ar-SA"/>
                      </w:rPr>
                      <w:t>mail</w:t>
                    </w:r>
                    <w:r w:rsidRPr="009B6731">
                      <w:rPr>
                        <w:rFonts w:asciiTheme="minorHAnsi" w:hAnsiTheme="minorHAnsi" w:cstheme="minorHAnsi"/>
                        <w:color w:val="000000"/>
                        <w:sz w:val="22"/>
                        <w:szCs w:val="22"/>
                        <w:u w:val="single"/>
                        <w:lang w:eastAsia="ar-SA"/>
                      </w:rPr>
                      <w:t>@1</w:t>
                    </w:r>
                    <w:r w:rsidRPr="00253AD6">
                      <w:rPr>
                        <w:rFonts w:asciiTheme="minorHAnsi" w:hAnsiTheme="minorHAnsi" w:cstheme="minorHAnsi"/>
                        <w:color w:val="000000"/>
                        <w:sz w:val="22"/>
                        <w:szCs w:val="22"/>
                        <w:u w:val="single"/>
                        <w:lang w:val="en-US" w:eastAsia="ar-SA"/>
                      </w:rPr>
                      <w:t>sek</w:t>
                    </w:r>
                    <w:r w:rsidRPr="009B6731">
                      <w:rPr>
                        <w:rFonts w:asciiTheme="minorHAnsi" w:hAnsiTheme="minorHAnsi" w:cstheme="minorHAnsi"/>
                        <w:color w:val="000000"/>
                        <w:sz w:val="22"/>
                        <w:szCs w:val="22"/>
                        <w:u w:val="single"/>
                        <w:lang w:eastAsia="ar-SA"/>
                      </w:rPr>
                      <w:t>-</w:t>
                    </w:r>
                    <w:r w:rsidRPr="00253AD6">
                      <w:rPr>
                        <w:rFonts w:asciiTheme="minorHAnsi" w:hAnsiTheme="minorHAnsi" w:cstheme="minorHAnsi"/>
                        <w:color w:val="000000"/>
                        <w:sz w:val="22"/>
                        <w:szCs w:val="22"/>
                        <w:u w:val="single"/>
                        <w:lang w:val="en-US" w:eastAsia="ar-SA"/>
                      </w:rPr>
                      <w:t>anatol</w:t>
                    </w:r>
                    <w:r w:rsidRPr="009B6731">
                      <w:rPr>
                        <w:rFonts w:asciiTheme="minorHAnsi" w:hAnsiTheme="minorHAnsi" w:cstheme="minorHAnsi"/>
                        <w:color w:val="000000"/>
                        <w:sz w:val="22"/>
                        <w:szCs w:val="22"/>
                        <w:u w:val="single"/>
                        <w:lang w:eastAsia="ar-SA"/>
                      </w:rPr>
                      <w:t>.</w:t>
                    </w:r>
                    <w:r w:rsidRPr="00253AD6">
                      <w:rPr>
                        <w:rFonts w:asciiTheme="minorHAnsi" w:hAnsiTheme="minorHAnsi" w:cstheme="minorHAnsi"/>
                        <w:color w:val="000000"/>
                        <w:sz w:val="22"/>
                        <w:szCs w:val="22"/>
                        <w:u w:val="single"/>
                        <w:lang w:val="en-US" w:eastAsia="ar-SA"/>
                      </w:rPr>
                      <w:t>att</w:t>
                    </w:r>
                    <w:r w:rsidRPr="009B6731">
                      <w:rPr>
                        <w:rFonts w:asciiTheme="minorHAnsi" w:hAnsiTheme="minorHAnsi" w:cstheme="minorHAnsi"/>
                        <w:color w:val="000000"/>
                        <w:sz w:val="22"/>
                        <w:szCs w:val="22"/>
                        <w:u w:val="single"/>
                        <w:lang w:eastAsia="ar-SA"/>
                      </w:rPr>
                      <w:t>.</w:t>
                    </w:r>
                    <w:r w:rsidRPr="00253AD6">
                      <w:rPr>
                        <w:rFonts w:asciiTheme="minorHAnsi" w:hAnsiTheme="minorHAnsi" w:cstheme="minorHAnsi"/>
                        <w:color w:val="000000"/>
                        <w:sz w:val="22"/>
                        <w:szCs w:val="22"/>
                        <w:u w:val="single"/>
                        <w:lang w:val="en-US" w:eastAsia="ar-SA"/>
                      </w:rPr>
                      <w:t>sch</w:t>
                    </w:r>
                    <w:r w:rsidRPr="009B6731">
                      <w:rPr>
                        <w:rFonts w:asciiTheme="minorHAnsi" w:hAnsiTheme="minorHAnsi" w:cstheme="minorHAnsi"/>
                        <w:color w:val="000000"/>
                        <w:sz w:val="22"/>
                        <w:szCs w:val="22"/>
                        <w:u w:val="single"/>
                        <w:lang w:eastAsia="ar-SA"/>
                      </w:rPr>
                      <w:t>.</w:t>
                    </w:r>
                    <w:r w:rsidRPr="00253AD6">
                      <w:rPr>
                        <w:rFonts w:asciiTheme="minorHAnsi" w:hAnsiTheme="minorHAnsi" w:cstheme="minorHAnsi"/>
                        <w:color w:val="000000"/>
                        <w:sz w:val="22"/>
                        <w:szCs w:val="22"/>
                        <w:u w:val="single"/>
                        <w:lang w:val="en-US" w:eastAsia="ar-SA"/>
                      </w:rPr>
                      <w:t>gr</w:t>
                    </w:r>
                  </w:hyperlink>
                </w:p>
                <w:p w:rsidR="00253AD6" w:rsidRPr="00253AD6" w:rsidRDefault="00253AD6" w:rsidP="00253AD6">
                  <w:pPr>
                    <w:suppressAutoHyphens/>
                    <w:rPr>
                      <w:rFonts w:asciiTheme="minorHAnsi" w:hAnsiTheme="minorHAnsi" w:cstheme="minorHAnsi"/>
                      <w:sz w:val="22"/>
                      <w:szCs w:val="22"/>
                      <w:lang w:val="it-IT" w:eastAsia="ar-SA"/>
                    </w:rPr>
                  </w:pPr>
                </w:p>
                <w:p w:rsidR="00253AD6" w:rsidRPr="00253AD6" w:rsidRDefault="00253AD6" w:rsidP="00253AD6">
                  <w:pPr>
                    <w:suppressAutoHyphens/>
                    <w:jc w:val="right"/>
                    <w:rPr>
                      <w:rFonts w:ascii="Calibri" w:hAnsi="Calibri"/>
                      <w:sz w:val="18"/>
                      <w:szCs w:val="18"/>
                      <w:lang w:val="it-IT" w:eastAsia="ar-SA"/>
                    </w:rPr>
                  </w:pPr>
                </w:p>
              </w:tc>
              <w:tc>
                <w:tcPr>
                  <w:tcW w:w="261" w:type="dxa"/>
                  <w:shd w:val="clear" w:color="auto" w:fill="auto"/>
                  <w:vAlign w:val="center"/>
                </w:tcPr>
                <w:p w:rsidR="00253AD6" w:rsidRPr="00253AD6" w:rsidRDefault="00253AD6" w:rsidP="00253AD6">
                  <w:pPr>
                    <w:suppressAutoHyphens/>
                    <w:snapToGrid w:val="0"/>
                    <w:rPr>
                      <w:rFonts w:ascii="Calibri" w:hAnsi="Calibri"/>
                      <w:lang w:val="it-IT" w:eastAsia="ar-SA"/>
                    </w:rPr>
                  </w:pPr>
                  <w:r w:rsidRPr="00253AD6">
                    <w:rPr>
                      <w:rFonts w:ascii="Calibri" w:hAnsi="Calibri"/>
                      <w:lang w:val="it-IT" w:eastAsia="ar-SA"/>
                    </w:rPr>
                    <w:t xml:space="preserve">                             </w:t>
                  </w:r>
                </w:p>
              </w:tc>
            </w:tr>
          </w:tbl>
          <w:p w:rsidR="00253AD6" w:rsidRPr="00253AD6" w:rsidRDefault="00253AD6" w:rsidP="00253AD6">
            <w:pPr>
              <w:suppressAutoHyphens/>
              <w:rPr>
                <w:rFonts w:ascii="Calibri" w:hAnsi="Calibri"/>
                <w:sz w:val="22"/>
                <w:szCs w:val="22"/>
                <w:lang w:val="it-IT" w:eastAsia="ar-SA"/>
              </w:rPr>
            </w:pPr>
          </w:p>
        </w:tc>
        <w:tc>
          <w:tcPr>
            <w:tcW w:w="3606" w:type="dxa"/>
            <w:shd w:val="clear" w:color="auto" w:fill="auto"/>
            <w:vAlign w:val="center"/>
          </w:tcPr>
          <w:p w:rsidR="00253AD6" w:rsidRPr="00253AD6" w:rsidRDefault="00253AD6" w:rsidP="00253AD6">
            <w:pPr>
              <w:suppressAutoHyphens/>
              <w:snapToGrid w:val="0"/>
              <w:spacing w:line="360" w:lineRule="auto"/>
              <w:rPr>
                <w:rFonts w:ascii="Calibri" w:hAnsi="Calibri"/>
                <w:sz w:val="22"/>
                <w:szCs w:val="22"/>
                <w:lang w:val="en-US" w:eastAsia="ar-SA"/>
              </w:rPr>
            </w:pPr>
            <w:r w:rsidRPr="00253AD6">
              <w:rPr>
                <w:rFonts w:ascii="Calibri" w:hAnsi="Calibri"/>
                <w:sz w:val="22"/>
                <w:szCs w:val="22"/>
                <w:lang w:eastAsia="ar-SA"/>
              </w:rPr>
              <w:t xml:space="preserve">Αθήνα, </w:t>
            </w:r>
            <w:r w:rsidRPr="00253AD6">
              <w:rPr>
                <w:rFonts w:ascii="Calibri" w:hAnsi="Calibri"/>
                <w:sz w:val="22"/>
                <w:szCs w:val="22"/>
                <w:lang w:val="en-US" w:eastAsia="ar-SA"/>
              </w:rPr>
              <w:t xml:space="preserve"> </w:t>
            </w:r>
            <w:r>
              <w:rPr>
                <w:rFonts w:ascii="Calibri" w:hAnsi="Calibri"/>
                <w:sz w:val="22"/>
                <w:szCs w:val="22"/>
                <w:lang w:val="en-US" w:eastAsia="ar-SA"/>
              </w:rPr>
              <w:t>10</w:t>
            </w:r>
            <w:r w:rsidRPr="00253AD6">
              <w:rPr>
                <w:rFonts w:ascii="Calibri" w:hAnsi="Calibri"/>
                <w:sz w:val="22"/>
                <w:szCs w:val="22"/>
                <w:lang w:eastAsia="ar-SA"/>
              </w:rPr>
              <w:t>-</w:t>
            </w:r>
            <w:r>
              <w:rPr>
                <w:rFonts w:ascii="Calibri" w:hAnsi="Calibri"/>
                <w:sz w:val="22"/>
                <w:szCs w:val="22"/>
                <w:lang w:val="en-US" w:eastAsia="ar-SA"/>
              </w:rPr>
              <w:t>01</w:t>
            </w:r>
            <w:r w:rsidRPr="00253AD6">
              <w:rPr>
                <w:rFonts w:ascii="Calibri" w:hAnsi="Calibri"/>
                <w:sz w:val="22"/>
                <w:szCs w:val="22"/>
                <w:lang w:eastAsia="ar-SA"/>
              </w:rPr>
              <w:t>-20</w:t>
            </w:r>
            <w:r>
              <w:rPr>
                <w:rFonts w:ascii="Calibri" w:hAnsi="Calibri"/>
                <w:sz w:val="22"/>
                <w:szCs w:val="22"/>
                <w:lang w:val="en-US" w:eastAsia="ar-SA"/>
              </w:rPr>
              <w:t>23</w:t>
            </w:r>
          </w:p>
          <w:p w:rsidR="00253AD6" w:rsidRPr="009B6731" w:rsidRDefault="00253AD6" w:rsidP="00253AD6">
            <w:pPr>
              <w:suppressAutoHyphens/>
              <w:spacing w:line="360" w:lineRule="auto"/>
              <w:rPr>
                <w:rFonts w:ascii="Calibri" w:hAnsi="Calibri"/>
                <w:sz w:val="22"/>
                <w:szCs w:val="22"/>
                <w:lang w:val="en-US" w:eastAsia="ar-SA"/>
              </w:rPr>
            </w:pPr>
            <w:r w:rsidRPr="00253AD6">
              <w:rPr>
                <w:rFonts w:ascii="Calibri" w:hAnsi="Calibri"/>
                <w:sz w:val="22"/>
                <w:szCs w:val="22"/>
                <w:lang w:eastAsia="ar-SA"/>
              </w:rPr>
              <w:t xml:space="preserve">Αρ. Πρωτ. </w:t>
            </w:r>
            <w:r w:rsidR="009B6731">
              <w:rPr>
                <w:rFonts w:ascii="Calibri" w:hAnsi="Calibri"/>
                <w:sz w:val="22"/>
                <w:szCs w:val="22"/>
                <w:lang w:val="en-US" w:eastAsia="ar-SA"/>
              </w:rPr>
              <w:t>11</w:t>
            </w:r>
          </w:p>
          <w:p w:rsidR="00253AD6" w:rsidRPr="00253AD6" w:rsidRDefault="00253AD6" w:rsidP="00253AD6">
            <w:pPr>
              <w:suppressAutoHyphens/>
              <w:jc w:val="center"/>
              <w:rPr>
                <w:rFonts w:ascii="Calibri" w:hAnsi="Calibri"/>
                <w:sz w:val="22"/>
                <w:szCs w:val="22"/>
                <w:lang w:eastAsia="ar-SA"/>
              </w:rPr>
            </w:pPr>
            <w:r w:rsidRPr="00253AD6">
              <w:rPr>
                <w:rFonts w:ascii="Calibri" w:hAnsi="Calibri"/>
                <w:sz w:val="22"/>
                <w:szCs w:val="22"/>
                <w:lang w:eastAsia="ar-SA"/>
              </w:rPr>
              <w:t xml:space="preserve"> </w:t>
            </w:r>
          </w:p>
          <w:p w:rsidR="00253AD6" w:rsidRPr="00253AD6" w:rsidRDefault="00253AD6" w:rsidP="00253AD6">
            <w:pPr>
              <w:suppressAutoHyphens/>
              <w:rPr>
                <w:rFonts w:ascii="Calibri" w:hAnsi="Calibri"/>
                <w:b/>
                <w:sz w:val="22"/>
                <w:szCs w:val="22"/>
                <w:lang w:eastAsia="ar-SA"/>
              </w:rPr>
            </w:pPr>
          </w:p>
          <w:p w:rsidR="00253AD6" w:rsidRPr="00253AD6" w:rsidRDefault="00253AD6" w:rsidP="00253AD6">
            <w:pPr>
              <w:suppressAutoHyphens/>
              <w:rPr>
                <w:rFonts w:ascii="Calibri" w:hAnsi="Calibri"/>
                <w:sz w:val="22"/>
                <w:szCs w:val="22"/>
                <w:lang w:eastAsia="ar-SA"/>
              </w:rPr>
            </w:pPr>
          </w:p>
        </w:tc>
      </w:tr>
    </w:tbl>
    <w:p w:rsidR="00253AD6" w:rsidRDefault="00253AD6" w:rsidP="0001269F">
      <w:pPr>
        <w:pStyle w:val="1"/>
        <w:spacing w:line="360" w:lineRule="auto"/>
        <w:jc w:val="both"/>
        <w:rPr>
          <w:rFonts w:ascii="Calibri" w:hAnsi="Calibri" w:cs="Calibri"/>
          <w:lang w:val="en-US"/>
        </w:rPr>
      </w:pPr>
    </w:p>
    <w:p w:rsidR="0001269F" w:rsidRDefault="0001269F" w:rsidP="0001269F">
      <w:pPr>
        <w:pStyle w:val="1"/>
        <w:spacing w:line="360" w:lineRule="auto"/>
        <w:jc w:val="both"/>
        <w:rPr>
          <w:rFonts w:ascii="Calibri" w:hAnsi="Calibri" w:cs="Calibri"/>
          <w:b/>
          <w:bCs/>
        </w:rPr>
      </w:pPr>
      <w:r>
        <w:rPr>
          <w:rFonts w:ascii="Calibri" w:hAnsi="Calibri" w:cs="Calibri"/>
        </w:rPr>
        <w:t xml:space="preserve">Θέμα: </w:t>
      </w:r>
      <w:r>
        <w:rPr>
          <w:rFonts w:ascii="Calibri" w:hAnsi="Calibri" w:cs="Calibri"/>
          <w:b/>
          <w:bCs/>
        </w:rPr>
        <w:t>Προκήρυξη εκδήλωσης ενδιαφέροντος με κλειστές προσφορές για την παροχή υπηρεσιών μετακίνησης-ταξιδιού-διαμονής στην Κύπρο στο πλαίσιο εγκεκριμένου προγράμματος Μαθησιακής  Κινητικότητας Erasmus+.</w:t>
      </w:r>
    </w:p>
    <w:p w:rsidR="0001269F" w:rsidRDefault="0001269F" w:rsidP="0001269F">
      <w:pPr>
        <w:pStyle w:val="1"/>
        <w:spacing w:line="360" w:lineRule="auto"/>
        <w:jc w:val="both"/>
        <w:rPr>
          <w:rFonts w:ascii="Calibri" w:hAnsi="Calibri" w:cs="Calibri"/>
          <w:b/>
          <w:bCs/>
        </w:rPr>
      </w:pPr>
      <w:r>
        <w:rPr>
          <w:rFonts w:ascii="Calibri" w:hAnsi="Calibri" w:cs="Calibri"/>
          <w:b/>
          <w:bCs/>
        </w:rPr>
        <w:t xml:space="preserve"> </w:t>
      </w:r>
    </w:p>
    <w:p w:rsidR="0001269F" w:rsidRDefault="0001269F" w:rsidP="0001269F">
      <w:pPr>
        <w:pStyle w:val="1"/>
        <w:spacing w:line="360" w:lineRule="auto"/>
        <w:jc w:val="both"/>
        <w:rPr>
          <w:rFonts w:ascii="Calibri" w:hAnsi="Calibri" w:cs="Calibri"/>
          <w:bCs/>
        </w:rPr>
      </w:pPr>
      <w:r>
        <w:rPr>
          <w:rFonts w:ascii="Calibri" w:hAnsi="Calibri" w:cs="Calibri"/>
          <w:bCs/>
        </w:rPr>
        <w:t>O Διευθυντής του 1</w:t>
      </w:r>
      <w:r>
        <w:rPr>
          <w:rFonts w:ascii="Calibri" w:hAnsi="Calibri" w:cs="Calibri"/>
          <w:bCs/>
          <w:vertAlign w:val="superscript"/>
        </w:rPr>
        <w:t>ου</w:t>
      </w:r>
      <w:r>
        <w:rPr>
          <w:rFonts w:ascii="Calibri" w:hAnsi="Calibri" w:cs="Calibri"/>
          <w:bCs/>
        </w:rPr>
        <w:t xml:space="preserve"> Εκ Ανατολικής Αττικής προκηρύσσει την εκδήλωση ενδιαφέροντος με κλειστές προσφορές (σύμφωνα με την Υ.Α33120/ΓΔ4/06-03-2017 ΦΕΚ 681 Τ.Β) για την έκδοση αεροπορικών εισιτηρίων και την </w:t>
      </w:r>
      <w:r>
        <w:rPr>
          <w:rFonts w:ascii="Calibri" w:hAnsi="Calibri" w:cs="Calibri"/>
        </w:rPr>
        <w:t>Μεταφορά σχολείο-αεροδρόμιο-ξενοδοχείο και επιστροφή, την διαμονή-γεύματα στην Λευκωσία και τις εσωτερικές μετακινήσεις</w:t>
      </w:r>
      <w:r>
        <w:rPr>
          <w:rFonts w:ascii="Calibri" w:hAnsi="Calibri" w:cs="Calibri"/>
          <w:bCs/>
        </w:rPr>
        <w:t xml:space="preserve"> στο πλαίσιο της υλοποίησης 15 ημέρου προγράμματος μαθησιακής κινητικότητας Erasmus+ για 20 μαθητές</w:t>
      </w:r>
      <w:r w:rsidR="00253AD6" w:rsidRPr="00253AD6">
        <w:rPr>
          <w:rFonts w:ascii="Calibri" w:hAnsi="Calibri" w:cs="Calibri"/>
          <w:bCs/>
        </w:rPr>
        <w:t>/</w:t>
      </w:r>
      <w:r w:rsidR="00253AD6">
        <w:rPr>
          <w:rFonts w:ascii="Calibri" w:hAnsi="Calibri" w:cs="Calibri"/>
          <w:bCs/>
        </w:rPr>
        <w:t>τριες</w:t>
      </w:r>
      <w:r w:rsidR="005C2570">
        <w:rPr>
          <w:rFonts w:ascii="Calibri" w:hAnsi="Calibri" w:cs="Calibri"/>
          <w:bCs/>
        </w:rPr>
        <w:t xml:space="preserve"> και 2 συνοδούς εκπαιδευτικούς</w:t>
      </w:r>
      <w:r>
        <w:rPr>
          <w:rFonts w:ascii="Calibri" w:hAnsi="Calibri" w:cs="Calibri"/>
          <w:bCs/>
        </w:rPr>
        <w:t xml:space="preserve"> στην Κύπρο.</w:t>
      </w:r>
    </w:p>
    <w:p w:rsidR="0001269F" w:rsidRDefault="0001269F" w:rsidP="0001269F">
      <w:pPr>
        <w:pStyle w:val="1"/>
        <w:spacing w:line="360" w:lineRule="auto"/>
        <w:jc w:val="both"/>
        <w:rPr>
          <w:rFonts w:ascii="Calibri" w:hAnsi="Calibri" w:cs="Calibri"/>
        </w:rPr>
      </w:pPr>
      <w:r>
        <w:rPr>
          <w:rFonts w:ascii="Calibri" w:hAnsi="Calibri" w:cs="Calibri"/>
        </w:rPr>
        <w:t xml:space="preserve"> </w:t>
      </w:r>
    </w:p>
    <w:p w:rsidR="0001269F" w:rsidRDefault="0001269F" w:rsidP="0001269F">
      <w:pPr>
        <w:pStyle w:val="1"/>
        <w:spacing w:line="360" w:lineRule="auto"/>
        <w:jc w:val="both"/>
        <w:rPr>
          <w:rFonts w:ascii="Calibri" w:hAnsi="Calibri" w:cs="Calibri"/>
        </w:rPr>
      </w:pPr>
      <w:r>
        <w:rPr>
          <w:rFonts w:ascii="Calibri" w:hAnsi="Calibri" w:cs="Calibri"/>
        </w:rPr>
        <w:t>Με κάθε προσφορά κατατίθεται από το ταξιδιωτικό γραφείο απαραιτήτως:</w:t>
      </w:r>
    </w:p>
    <w:p w:rsidR="0001269F" w:rsidRDefault="0001269F" w:rsidP="0001269F">
      <w:pPr>
        <w:pStyle w:val="1"/>
        <w:numPr>
          <w:ilvl w:val="0"/>
          <w:numId w:val="1"/>
        </w:numPr>
        <w:spacing w:line="360" w:lineRule="auto"/>
        <w:ind w:left="0"/>
        <w:jc w:val="both"/>
        <w:rPr>
          <w:rFonts w:ascii="Calibri" w:hAnsi="Calibri" w:cs="Calibri"/>
        </w:rPr>
      </w:pPr>
      <w:r>
        <w:rPr>
          <w:rFonts w:ascii="Calibri" w:hAnsi="Calibri" w:cs="Calibri"/>
        </w:rPr>
        <w:t>Eιδικό σήμα λειτουργίας, το οποίο βρίσκεται σε ισχύ.</w:t>
      </w:r>
    </w:p>
    <w:p w:rsidR="0001269F" w:rsidRDefault="0001269F" w:rsidP="0001269F">
      <w:pPr>
        <w:pStyle w:val="1"/>
        <w:numPr>
          <w:ilvl w:val="0"/>
          <w:numId w:val="1"/>
        </w:numPr>
        <w:spacing w:line="360" w:lineRule="auto"/>
        <w:ind w:left="0"/>
        <w:jc w:val="both"/>
        <w:rPr>
          <w:rFonts w:ascii="Calibri" w:hAnsi="Calibri" w:cs="Calibri"/>
        </w:rPr>
      </w:pPr>
      <w:r>
        <w:rPr>
          <w:rFonts w:ascii="Calibri" w:hAnsi="Calibri" w:cs="Calibri"/>
        </w:rPr>
        <w:t xml:space="preserve"> </w:t>
      </w:r>
      <w:r>
        <w:rPr>
          <w:rFonts w:ascii="Calibri" w:hAnsi="Calibri" w:cs="Calibri"/>
          <w:b/>
        </w:rPr>
        <w:t>φορολογική-ασφαλιστική ενημερότητα</w:t>
      </w:r>
      <w:r>
        <w:rPr>
          <w:rFonts w:ascii="Calibri" w:hAnsi="Calibri" w:cs="Calibri"/>
        </w:rPr>
        <w:t xml:space="preserve"> για είσπραξη χρημάτων από κεντρική κυβέρνηση.</w:t>
      </w:r>
    </w:p>
    <w:p w:rsidR="0001269F" w:rsidRDefault="0001269F" w:rsidP="0001269F">
      <w:pPr>
        <w:pStyle w:val="1"/>
        <w:numPr>
          <w:ilvl w:val="0"/>
          <w:numId w:val="1"/>
        </w:numPr>
        <w:spacing w:line="360" w:lineRule="auto"/>
        <w:ind w:left="0"/>
        <w:jc w:val="both"/>
        <w:rPr>
          <w:rFonts w:ascii="Calibri" w:hAnsi="Calibri" w:cs="Calibri"/>
        </w:rPr>
      </w:pPr>
      <w:r>
        <w:rPr>
          <w:rFonts w:ascii="Calibri" w:hAnsi="Calibri" w:cs="Calibri"/>
        </w:rPr>
        <w:t>Ασφάλεια αστικής-επαγγελματικής ευθύνης.</w:t>
      </w:r>
    </w:p>
    <w:p w:rsidR="0001269F" w:rsidRDefault="0001269F" w:rsidP="0001269F">
      <w:pPr>
        <w:pStyle w:val="1"/>
        <w:numPr>
          <w:ilvl w:val="0"/>
          <w:numId w:val="1"/>
        </w:numPr>
        <w:spacing w:line="360" w:lineRule="auto"/>
        <w:ind w:left="0"/>
        <w:jc w:val="both"/>
        <w:rPr>
          <w:rFonts w:ascii="Calibri" w:hAnsi="Calibri" w:cs="Calibri"/>
        </w:rPr>
      </w:pPr>
      <w:r>
        <w:rPr>
          <w:rFonts w:ascii="Calibri" w:hAnsi="Calibri" w:cs="Calibri"/>
        </w:rPr>
        <w:lastRenderedPageBreak/>
        <w:t>Το συνολικό κόστος του ταξιδιού και το κόστος/άτομο</w:t>
      </w:r>
    </w:p>
    <w:p w:rsidR="0001269F" w:rsidRPr="00453F5D" w:rsidRDefault="0001269F" w:rsidP="0001269F">
      <w:pPr>
        <w:pStyle w:val="1"/>
        <w:numPr>
          <w:ilvl w:val="0"/>
          <w:numId w:val="1"/>
        </w:numPr>
        <w:spacing w:line="360" w:lineRule="auto"/>
        <w:ind w:left="0"/>
        <w:jc w:val="both"/>
        <w:rPr>
          <w:rFonts w:ascii="Calibri" w:hAnsi="Calibri" w:cs="Calibri"/>
        </w:rPr>
      </w:pPr>
      <w:r>
        <w:rPr>
          <w:rFonts w:ascii="Calibri" w:hAnsi="Calibri" w:cs="Calibri"/>
        </w:rPr>
        <w:t>Τους γενικούς όρους συμμετοχής στο ταξίδι.</w:t>
      </w:r>
    </w:p>
    <w:p w:rsidR="0001269F" w:rsidRDefault="0001269F" w:rsidP="0001269F">
      <w:pPr>
        <w:pStyle w:val="1"/>
        <w:jc w:val="both"/>
        <w:rPr>
          <w:rFonts w:ascii="Calibri" w:hAnsi="Calibri" w:cs="Calibri"/>
        </w:rPr>
      </w:pPr>
      <w:r>
        <w:rPr>
          <w:rFonts w:ascii="Calibri" w:hAnsi="Calibri" w:cs="Calibri"/>
        </w:rPr>
        <w:t xml:space="preserve"> </w:t>
      </w:r>
    </w:p>
    <w:tbl>
      <w:tblPr>
        <w:tblStyle w:val="TableNormal"/>
        <w:tblW w:w="8336" w:type="dxa"/>
        <w:tblInd w:w="0" w:type="dxa"/>
        <w:tblCellMar>
          <w:top w:w="15" w:type="dxa"/>
          <w:left w:w="15" w:type="dxa"/>
          <w:bottom w:w="15" w:type="dxa"/>
          <w:right w:w="15" w:type="dxa"/>
        </w:tblCellMar>
        <w:tblLook w:val="04A0" w:firstRow="1" w:lastRow="0" w:firstColumn="1" w:lastColumn="0" w:noHBand="0" w:noVBand="1"/>
      </w:tblPr>
      <w:tblGrid>
        <w:gridCol w:w="358"/>
        <w:gridCol w:w="2981"/>
        <w:gridCol w:w="4997"/>
      </w:tblGrid>
      <w:tr w:rsidR="0001269F" w:rsidTr="00372D74">
        <w:tc>
          <w:tcPr>
            <w:tcW w:w="358" w:type="dxa"/>
            <w:tcBorders>
              <w:top w:val="outset" w:sz="6" w:space="0" w:color="auto"/>
              <w:left w:val="outset" w:sz="6" w:space="0" w:color="auto"/>
              <w:bottom w:val="outset" w:sz="6" w:space="0" w:color="auto"/>
              <w:right w:val="outset" w:sz="6" w:space="0" w:color="auto"/>
            </w:tcBorders>
            <w:hideMark/>
          </w:tcPr>
          <w:p w:rsidR="0001269F" w:rsidRDefault="0001269F">
            <w:pPr>
              <w:pStyle w:val="1"/>
              <w:jc w:val="both"/>
              <w:rPr>
                <w:rFonts w:ascii="Calibri" w:hAnsi="Calibri" w:cs="Calibri"/>
              </w:rPr>
            </w:pPr>
            <w:r>
              <w:rPr>
                <w:rFonts w:ascii="Calibri" w:hAnsi="Calibri" w:cs="Calibri"/>
              </w:rPr>
              <w:t>1</w:t>
            </w:r>
          </w:p>
        </w:tc>
        <w:tc>
          <w:tcPr>
            <w:tcW w:w="2981" w:type="dxa"/>
            <w:tcBorders>
              <w:top w:val="outset" w:sz="6" w:space="0" w:color="auto"/>
              <w:left w:val="outset" w:sz="6" w:space="0" w:color="auto"/>
              <w:bottom w:val="outset" w:sz="6" w:space="0" w:color="auto"/>
              <w:right w:val="outset" w:sz="6" w:space="0" w:color="auto"/>
            </w:tcBorders>
            <w:hideMark/>
          </w:tcPr>
          <w:p w:rsidR="0001269F" w:rsidRDefault="0001269F">
            <w:pPr>
              <w:pStyle w:val="1"/>
              <w:jc w:val="both"/>
              <w:rPr>
                <w:rFonts w:ascii="Calibri" w:hAnsi="Calibri" w:cs="Calibri"/>
                <w:b/>
              </w:rPr>
            </w:pPr>
            <w:r>
              <w:rPr>
                <w:rFonts w:ascii="Calibri" w:hAnsi="Calibri" w:cs="Calibri"/>
                <w:b/>
              </w:rPr>
              <w:t>ΣΧΟΛΕΙΟ</w:t>
            </w:r>
          </w:p>
        </w:tc>
        <w:tc>
          <w:tcPr>
            <w:tcW w:w="4997" w:type="dxa"/>
            <w:tcBorders>
              <w:top w:val="outset" w:sz="6" w:space="0" w:color="auto"/>
              <w:left w:val="outset" w:sz="6" w:space="0" w:color="auto"/>
              <w:bottom w:val="outset" w:sz="6" w:space="0" w:color="auto"/>
              <w:right w:val="outset" w:sz="6" w:space="0" w:color="auto"/>
            </w:tcBorders>
            <w:hideMark/>
          </w:tcPr>
          <w:p w:rsidR="0001269F" w:rsidRDefault="0001269F">
            <w:pPr>
              <w:pStyle w:val="1"/>
              <w:jc w:val="both"/>
              <w:rPr>
                <w:rFonts w:ascii="Calibri" w:hAnsi="Calibri" w:cs="Calibri"/>
              </w:rPr>
            </w:pPr>
            <w:r>
              <w:rPr>
                <w:rFonts w:ascii="Calibri" w:hAnsi="Calibri" w:cs="Calibri"/>
              </w:rPr>
              <w:t>1ο  ΕΚ ΑΝΑΤΟΛΙΚΗΣ ΑΤΤΙΚΗΣ</w:t>
            </w:r>
          </w:p>
        </w:tc>
      </w:tr>
      <w:tr w:rsidR="0001269F" w:rsidTr="00372D74">
        <w:tc>
          <w:tcPr>
            <w:tcW w:w="358" w:type="dxa"/>
            <w:tcBorders>
              <w:top w:val="nil"/>
              <w:left w:val="outset" w:sz="6" w:space="0" w:color="auto"/>
              <w:bottom w:val="outset" w:sz="6" w:space="0" w:color="auto"/>
              <w:right w:val="outset" w:sz="6" w:space="0" w:color="auto"/>
            </w:tcBorders>
            <w:hideMark/>
          </w:tcPr>
          <w:p w:rsidR="0001269F" w:rsidRDefault="0001269F">
            <w:pPr>
              <w:pStyle w:val="1"/>
              <w:jc w:val="both"/>
              <w:rPr>
                <w:rFonts w:ascii="Calibri" w:hAnsi="Calibri" w:cs="Calibri"/>
              </w:rPr>
            </w:pPr>
            <w:r>
              <w:rPr>
                <w:rFonts w:ascii="Calibri" w:hAnsi="Calibri" w:cs="Calibri"/>
              </w:rPr>
              <w:t>2</w:t>
            </w:r>
          </w:p>
        </w:tc>
        <w:tc>
          <w:tcPr>
            <w:tcW w:w="2981" w:type="dxa"/>
            <w:tcBorders>
              <w:top w:val="nil"/>
              <w:left w:val="outset" w:sz="6" w:space="0" w:color="auto"/>
              <w:bottom w:val="outset" w:sz="6" w:space="0" w:color="auto"/>
              <w:right w:val="outset" w:sz="6" w:space="0" w:color="auto"/>
            </w:tcBorders>
            <w:hideMark/>
          </w:tcPr>
          <w:p w:rsidR="0001269F" w:rsidRDefault="0001269F">
            <w:pPr>
              <w:pStyle w:val="1"/>
              <w:jc w:val="both"/>
              <w:rPr>
                <w:rFonts w:ascii="Calibri" w:hAnsi="Calibri" w:cs="Calibri"/>
              </w:rPr>
            </w:pPr>
            <w:r>
              <w:rPr>
                <w:rFonts w:ascii="Calibri" w:hAnsi="Calibri" w:cs="Calibri"/>
              </w:rPr>
              <w:t>ΠΡΟΟΡΙΣΜΟΣ-ΗΜΕΡΟΜΗΝΙΑ</w:t>
            </w:r>
          </w:p>
        </w:tc>
        <w:tc>
          <w:tcPr>
            <w:tcW w:w="4997" w:type="dxa"/>
            <w:tcBorders>
              <w:top w:val="nil"/>
              <w:left w:val="outset" w:sz="6" w:space="0" w:color="auto"/>
              <w:bottom w:val="outset" w:sz="6" w:space="0" w:color="auto"/>
              <w:right w:val="outset" w:sz="6" w:space="0" w:color="auto"/>
            </w:tcBorders>
            <w:hideMark/>
          </w:tcPr>
          <w:p w:rsidR="0001269F" w:rsidRDefault="0001269F">
            <w:pPr>
              <w:pStyle w:val="1"/>
              <w:jc w:val="both"/>
              <w:rPr>
                <w:rFonts w:ascii="Calibri" w:hAnsi="Calibri" w:cs="Calibri"/>
              </w:rPr>
            </w:pPr>
            <w:r>
              <w:rPr>
                <w:rFonts w:ascii="Calibri" w:hAnsi="Calibri" w:cs="Calibri"/>
              </w:rPr>
              <w:t>Αναχώρηση από Αθήνα για Λάρνακα 01/02/2023</w:t>
            </w:r>
          </w:p>
          <w:p w:rsidR="0001269F" w:rsidRDefault="0001269F">
            <w:pPr>
              <w:pStyle w:val="1"/>
              <w:jc w:val="both"/>
              <w:rPr>
                <w:rFonts w:ascii="Calibri" w:hAnsi="Calibri" w:cs="Calibri"/>
              </w:rPr>
            </w:pPr>
            <w:r>
              <w:rPr>
                <w:rFonts w:ascii="Calibri" w:hAnsi="Calibri" w:cs="Calibri"/>
              </w:rPr>
              <w:t>Επιστροφή στην Αθήνα 15/02/2023</w:t>
            </w:r>
          </w:p>
          <w:p w:rsidR="0001269F" w:rsidRDefault="0001269F">
            <w:pPr>
              <w:pStyle w:val="1"/>
              <w:jc w:val="both"/>
              <w:rPr>
                <w:rFonts w:ascii="Calibri" w:hAnsi="Calibri" w:cs="Calibri"/>
              </w:rPr>
            </w:pPr>
            <w:r>
              <w:rPr>
                <w:rFonts w:ascii="Calibri" w:hAnsi="Calibri" w:cs="Calibri"/>
              </w:rPr>
              <w:t>15 ημέρες (14 διανυκτερεύσει</w:t>
            </w:r>
            <w:r w:rsidRPr="002401D4">
              <w:rPr>
                <w:rFonts w:ascii="Calibri" w:hAnsi="Calibri" w:cs="Calibri"/>
              </w:rPr>
              <w:t>ς)</w:t>
            </w:r>
            <w:r>
              <w:rPr>
                <w:rFonts w:ascii="Calibri" w:hAnsi="Calibri" w:cs="Calibri"/>
                <w:b/>
              </w:rPr>
              <w:t xml:space="preserve"> </w:t>
            </w:r>
          </w:p>
        </w:tc>
      </w:tr>
      <w:tr w:rsidR="0001269F" w:rsidTr="00372D74">
        <w:tc>
          <w:tcPr>
            <w:tcW w:w="358" w:type="dxa"/>
            <w:tcBorders>
              <w:top w:val="nil"/>
              <w:left w:val="outset" w:sz="6" w:space="0" w:color="auto"/>
              <w:bottom w:val="outset" w:sz="6" w:space="0" w:color="auto"/>
              <w:right w:val="outset" w:sz="6" w:space="0" w:color="auto"/>
            </w:tcBorders>
            <w:hideMark/>
          </w:tcPr>
          <w:p w:rsidR="0001269F" w:rsidRDefault="0001269F">
            <w:pPr>
              <w:pStyle w:val="1"/>
              <w:jc w:val="both"/>
              <w:rPr>
                <w:rFonts w:ascii="Calibri" w:hAnsi="Calibri" w:cs="Calibri"/>
              </w:rPr>
            </w:pPr>
            <w:r>
              <w:rPr>
                <w:rFonts w:ascii="Calibri" w:hAnsi="Calibri" w:cs="Calibri"/>
              </w:rPr>
              <w:t>3</w:t>
            </w:r>
          </w:p>
        </w:tc>
        <w:tc>
          <w:tcPr>
            <w:tcW w:w="2981" w:type="dxa"/>
            <w:tcBorders>
              <w:top w:val="nil"/>
              <w:left w:val="outset" w:sz="6" w:space="0" w:color="auto"/>
              <w:bottom w:val="outset" w:sz="6" w:space="0" w:color="auto"/>
              <w:right w:val="outset" w:sz="6" w:space="0" w:color="auto"/>
            </w:tcBorders>
            <w:hideMark/>
          </w:tcPr>
          <w:p w:rsidR="0001269F" w:rsidRDefault="0001269F">
            <w:pPr>
              <w:pStyle w:val="1"/>
              <w:jc w:val="both"/>
              <w:rPr>
                <w:rFonts w:ascii="Calibri" w:hAnsi="Calibri" w:cs="Calibri"/>
              </w:rPr>
            </w:pPr>
            <w:r>
              <w:rPr>
                <w:rFonts w:ascii="Calibri" w:hAnsi="Calibri" w:cs="Calibri"/>
              </w:rPr>
              <w:t xml:space="preserve">ΠΡΟΒΛΕΠΟΜΕΝΟΣ ΑΡΙΘΜΟΣ </w:t>
            </w:r>
          </w:p>
          <w:p w:rsidR="0001269F" w:rsidRDefault="0001269F">
            <w:pPr>
              <w:pStyle w:val="1"/>
              <w:jc w:val="both"/>
              <w:rPr>
                <w:rFonts w:ascii="Calibri" w:hAnsi="Calibri" w:cs="Calibri"/>
              </w:rPr>
            </w:pPr>
            <w:r>
              <w:rPr>
                <w:rFonts w:ascii="Calibri" w:hAnsi="Calibri" w:cs="Calibri"/>
              </w:rPr>
              <w:t>ΣΥΜΜΕΤΕΧΟΝΤΩΝ</w:t>
            </w:r>
          </w:p>
        </w:tc>
        <w:tc>
          <w:tcPr>
            <w:tcW w:w="4997" w:type="dxa"/>
            <w:tcBorders>
              <w:top w:val="nil"/>
              <w:left w:val="outset" w:sz="6" w:space="0" w:color="auto"/>
              <w:bottom w:val="outset" w:sz="6" w:space="0" w:color="auto"/>
              <w:right w:val="outset" w:sz="6" w:space="0" w:color="auto"/>
            </w:tcBorders>
          </w:tcPr>
          <w:p w:rsidR="0001269F" w:rsidRDefault="0001269F">
            <w:pPr>
              <w:pStyle w:val="1"/>
              <w:jc w:val="both"/>
              <w:rPr>
                <w:rFonts w:ascii="Calibri" w:hAnsi="Calibri" w:cs="Calibri"/>
              </w:rPr>
            </w:pPr>
            <w:r>
              <w:rPr>
                <w:rFonts w:ascii="Calibri" w:hAnsi="Calibri" w:cs="Calibri"/>
              </w:rPr>
              <w:t>20 μαθητές</w:t>
            </w:r>
            <w:r w:rsidR="00CB27A4">
              <w:rPr>
                <w:rFonts w:ascii="Calibri" w:hAnsi="Calibri" w:cs="Calibri"/>
              </w:rPr>
              <w:t>/τριες</w:t>
            </w:r>
          </w:p>
          <w:p w:rsidR="0001269F" w:rsidRDefault="00CB27A4">
            <w:pPr>
              <w:pStyle w:val="1"/>
              <w:jc w:val="both"/>
              <w:rPr>
                <w:rFonts w:ascii="Calibri" w:hAnsi="Calibri" w:cs="Calibri"/>
              </w:rPr>
            </w:pPr>
            <w:r>
              <w:rPr>
                <w:rFonts w:ascii="Calibri" w:hAnsi="Calibri" w:cs="Calibri"/>
              </w:rPr>
              <w:t>2 συνοδοί εκπαιδευτικοί</w:t>
            </w:r>
          </w:p>
          <w:p w:rsidR="00DE7A71" w:rsidRDefault="00DE7A71">
            <w:pPr>
              <w:pStyle w:val="1"/>
              <w:jc w:val="both"/>
              <w:rPr>
                <w:rFonts w:ascii="Calibri" w:hAnsi="Calibri" w:cs="Calibri"/>
              </w:rPr>
            </w:pPr>
          </w:p>
        </w:tc>
      </w:tr>
      <w:tr w:rsidR="00372D74" w:rsidTr="00372D74">
        <w:tc>
          <w:tcPr>
            <w:tcW w:w="358" w:type="dxa"/>
            <w:tcBorders>
              <w:top w:val="nil"/>
              <w:left w:val="outset" w:sz="6" w:space="0" w:color="auto"/>
              <w:bottom w:val="outset" w:sz="6" w:space="0" w:color="auto"/>
              <w:right w:val="outset" w:sz="6" w:space="0" w:color="auto"/>
            </w:tcBorders>
          </w:tcPr>
          <w:p w:rsidR="00372D74" w:rsidRDefault="00372D74">
            <w:pPr>
              <w:pStyle w:val="1"/>
              <w:jc w:val="both"/>
              <w:rPr>
                <w:rFonts w:ascii="Calibri" w:hAnsi="Calibri" w:cs="Calibri"/>
              </w:rPr>
            </w:pPr>
            <w:r>
              <w:rPr>
                <w:rFonts w:ascii="Calibri" w:hAnsi="Calibri" w:cs="Calibri"/>
              </w:rPr>
              <w:t>4</w:t>
            </w:r>
          </w:p>
        </w:tc>
        <w:tc>
          <w:tcPr>
            <w:tcW w:w="2981" w:type="dxa"/>
            <w:tcBorders>
              <w:top w:val="nil"/>
              <w:left w:val="outset" w:sz="6" w:space="0" w:color="auto"/>
              <w:bottom w:val="outset" w:sz="6" w:space="0" w:color="auto"/>
              <w:right w:val="outset" w:sz="6" w:space="0" w:color="auto"/>
            </w:tcBorders>
          </w:tcPr>
          <w:p w:rsidR="00372D74" w:rsidRDefault="00372D74" w:rsidP="00372D74">
            <w:pPr>
              <w:pStyle w:val="1"/>
              <w:jc w:val="both"/>
              <w:rPr>
                <w:rFonts w:ascii="Calibri" w:hAnsi="Calibri" w:cs="Calibri"/>
              </w:rPr>
            </w:pPr>
            <w:r>
              <w:rPr>
                <w:rFonts w:ascii="Calibri" w:hAnsi="Calibri" w:cs="Calibri"/>
              </w:rPr>
              <w:t>ΚΑΤΗΓΟΡΙΑ ΚΑΤΑΛΥΜΑΤΟΣ</w:t>
            </w:r>
          </w:p>
          <w:p w:rsidR="00372D74" w:rsidRDefault="00372D74">
            <w:pPr>
              <w:pStyle w:val="1"/>
              <w:jc w:val="both"/>
              <w:rPr>
                <w:rFonts w:ascii="Calibri" w:hAnsi="Calibri" w:cs="Calibri"/>
              </w:rPr>
            </w:pPr>
          </w:p>
        </w:tc>
        <w:tc>
          <w:tcPr>
            <w:tcW w:w="4997" w:type="dxa"/>
            <w:tcBorders>
              <w:top w:val="nil"/>
              <w:left w:val="outset" w:sz="6" w:space="0" w:color="auto"/>
              <w:bottom w:val="outset" w:sz="6" w:space="0" w:color="auto"/>
              <w:right w:val="outset" w:sz="6" w:space="0" w:color="auto"/>
            </w:tcBorders>
          </w:tcPr>
          <w:p w:rsidR="00372D74" w:rsidRPr="00147EAD" w:rsidRDefault="00372D74" w:rsidP="00372D74">
            <w:pPr>
              <w:pStyle w:val="1"/>
              <w:jc w:val="both"/>
              <w:rPr>
                <w:rFonts w:asciiTheme="minorHAnsi" w:hAnsiTheme="minorHAnsi" w:cstheme="minorHAnsi"/>
              </w:rPr>
            </w:pPr>
            <w:r w:rsidRPr="00147EAD">
              <w:rPr>
                <w:rFonts w:asciiTheme="minorHAnsi" w:hAnsiTheme="minorHAnsi" w:cstheme="minorHAnsi"/>
              </w:rPr>
              <w:t>Ξενοδοχείο 3* σε απόσταση έως 500 μέτρα από το κέντρο.</w:t>
            </w:r>
          </w:p>
          <w:p w:rsidR="00372D74" w:rsidRPr="00147EAD" w:rsidRDefault="00372D74" w:rsidP="00372D74">
            <w:pPr>
              <w:pStyle w:val="1"/>
              <w:jc w:val="both"/>
              <w:rPr>
                <w:rFonts w:asciiTheme="minorHAnsi" w:hAnsiTheme="minorHAnsi" w:cstheme="minorHAnsi"/>
              </w:rPr>
            </w:pPr>
          </w:p>
          <w:p w:rsidR="00372D74" w:rsidRPr="00147EAD" w:rsidRDefault="00372D74" w:rsidP="00372D74">
            <w:pPr>
              <w:pStyle w:val="1"/>
              <w:rPr>
                <w:rFonts w:asciiTheme="minorHAnsi" w:hAnsiTheme="minorHAnsi" w:cstheme="minorHAnsi"/>
              </w:rPr>
            </w:pPr>
            <w:r w:rsidRPr="00147EAD">
              <w:rPr>
                <w:rFonts w:asciiTheme="minorHAnsi" w:hAnsiTheme="minorHAnsi" w:cstheme="minorHAnsi"/>
              </w:rPr>
              <w:t>Δωμάτια: δίκλινα και 2 μονόκλινα στον ίδιο όροφο με πρωινό –μεσημεριανό- βραδινό</w:t>
            </w:r>
          </w:p>
          <w:p w:rsidR="00372D74" w:rsidRPr="00147EAD" w:rsidRDefault="00372D74" w:rsidP="00372D74">
            <w:pPr>
              <w:pStyle w:val="a3"/>
              <w:snapToGrid w:val="0"/>
              <w:rPr>
                <w:rFonts w:asciiTheme="minorHAnsi" w:hAnsiTheme="minorHAnsi" w:cstheme="minorHAnsi"/>
              </w:rPr>
            </w:pPr>
            <w:r w:rsidRPr="00147EAD">
              <w:rPr>
                <w:rFonts w:asciiTheme="minorHAnsi" w:hAnsiTheme="minorHAnsi" w:cstheme="minorHAnsi"/>
              </w:rPr>
              <w:t>Tο φαγητό θα συμπεριλαμβάνει κρέας, ψάρι, λαχανικά, φρούτα και γλυκό</w:t>
            </w:r>
          </w:p>
          <w:p w:rsidR="00372D74" w:rsidRPr="00147EAD" w:rsidRDefault="00372D74" w:rsidP="00372D74">
            <w:pPr>
              <w:pStyle w:val="1"/>
              <w:rPr>
                <w:rFonts w:asciiTheme="minorHAnsi" w:hAnsiTheme="minorHAnsi" w:cstheme="minorHAnsi"/>
              </w:rPr>
            </w:pPr>
            <w:r w:rsidRPr="00147EAD">
              <w:rPr>
                <w:rFonts w:asciiTheme="minorHAnsi" w:hAnsiTheme="minorHAnsi" w:cstheme="minorHAnsi"/>
              </w:rPr>
              <w:t>Έξτρα χορτοφαγικό φαγητό για όσα παιδιά είναι χορτοφάγοι</w:t>
            </w:r>
          </w:p>
          <w:p w:rsidR="00372D74" w:rsidRDefault="00372D74">
            <w:pPr>
              <w:pStyle w:val="1"/>
              <w:jc w:val="both"/>
              <w:rPr>
                <w:rFonts w:ascii="Calibri" w:hAnsi="Calibri" w:cs="Calibri"/>
              </w:rPr>
            </w:pPr>
          </w:p>
        </w:tc>
      </w:tr>
      <w:tr w:rsidR="0001269F" w:rsidTr="00372D74">
        <w:tc>
          <w:tcPr>
            <w:tcW w:w="358" w:type="dxa"/>
            <w:tcBorders>
              <w:top w:val="nil"/>
              <w:left w:val="outset" w:sz="6" w:space="0" w:color="auto"/>
              <w:bottom w:val="outset" w:sz="6" w:space="0" w:color="auto"/>
              <w:right w:val="outset" w:sz="6" w:space="0" w:color="auto"/>
            </w:tcBorders>
            <w:hideMark/>
          </w:tcPr>
          <w:p w:rsidR="0001269F" w:rsidRDefault="00453F5D">
            <w:pPr>
              <w:pStyle w:val="1"/>
              <w:jc w:val="both"/>
              <w:rPr>
                <w:rFonts w:ascii="Calibri" w:hAnsi="Calibri" w:cs="Calibri"/>
              </w:rPr>
            </w:pPr>
            <w:r>
              <w:rPr>
                <w:rFonts w:ascii="Calibri" w:hAnsi="Calibri" w:cs="Calibri"/>
              </w:rPr>
              <w:t>5</w:t>
            </w:r>
          </w:p>
        </w:tc>
        <w:tc>
          <w:tcPr>
            <w:tcW w:w="2981" w:type="dxa"/>
            <w:tcBorders>
              <w:top w:val="nil"/>
              <w:left w:val="outset" w:sz="6" w:space="0" w:color="auto"/>
              <w:bottom w:val="outset" w:sz="6" w:space="0" w:color="auto"/>
              <w:right w:val="outset" w:sz="6" w:space="0" w:color="auto"/>
            </w:tcBorders>
            <w:hideMark/>
          </w:tcPr>
          <w:p w:rsidR="0001269F" w:rsidRDefault="0001269F" w:rsidP="002401D4">
            <w:pPr>
              <w:pStyle w:val="1"/>
              <w:rPr>
                <w:rFonts w:ascii="Calibri" w:hAnsi="Calibri" w:cs="Calibri"/>
              </w:rPr>
            </w:pPr>
            <w:r>
              <w:rPr>
                <w:rFonts w:ascii="Calibri" w:hAnsi="Calibri" w:cs="Calibri"/>
              </w:rPr>
              <w:t>ΜΕΤΑΦΟΡΙΚΟ/Α</w:t>
            </w:r>
            <w:r w:rsidR="002401D4">
              <w:rPr>
                <w:rFonts w:ascii="Calibri" w:hAnsi="Calibri" w:cs="Calibri"/>
              </w:rPr>
              <w:t xml:space="preserve"> </w:t>
            </w:r>
            <w:r>
              <w:rPr>
                <w:rFonts w:ascii="Calibri" w:hAnsi="Calibri" w:cs="Calibri"/>
              </w:rPr>
              <w:t>ΜΕΣΟ/Α-ΠΡΟΣΘΕΤΕΣ</w:t>
            </w:r>
          </w:p>
          <w:p w:rsidR="0001269F" w:rsidRDefault="0001269F">
            <w:pPr>
              <w:pStyle w:val="1"/>
              <w:jc w:val="both"/>
              <w:rPr>
                <w:rFonts w:ascii="Calibri" w:hAnsi="Calibri" w:cs="Calibri"/>
              </w:rPr>
            </w:pPr>
            <w:r>
              <w:rPr>
                <w:rFonts w:ascii="Calibri" w:hAnsi="Calibri" w:cs="Calibri"/>
              </w:rPr>
              <w:t>ΠΡΟΔΙΑΓΡΑΦΕΣ</w:t>
            </w:r>
          </w:p>
        </w:tc>
        <w:tc>
          <w:tcPr>
            <w:tcW w:w="4997" w:type="dxa"/>
            <w:tcBorders>
              <w:top w:val="nil"/>
              <w:left w:val="outset" w:sz="6" w:space="0" w:color="auto"/>
              <w:bottom w:val="outset" w:sz="6" w:space="0" w:color="auto"/>
              <w:right w:val="outset" w:sz="6" w:space="0" w:color="auto"/>
            </w:tcBorders>
          </w:tcPr>
          <w:p w:rsidR="0001269F" w:rsidRDefault="0001269F">
            <w:pPr>
              <w:pStyle w:val="1"/>
              <w:jc w:val="both"/>
              <w:rPr>
                <w:rFonts w:ascii="Calibri" w:hAnsi="Calibri" w:cs="Calibri"/>
              </w:rPr>
            </w:pPr>
            <w:r>
              <w:rPr>
                <w:rFonts w:ascii="Calibri" w:hAnsi="Calibri" w:cs="Calibri"/>
              </w:rPr>
              <w:t>Αεροπλάνο-λεωφορείο</w:t>
            </w:r>
          </w:p>
          <w:p w:rsidR="0001269F" w:rsidRDefault="0001269F">
            <w:pPr>
              <w:pStyle w:val="1"/>
              <w:jc w:val="both"/>
              <w:rPr>
                <w:rFonts w:ascii="Calibri" w:hAnsi="Calibri" w:cs="Calibri"/>
              </w:rPr>
            </w:pPr>
          </w:p>
        </w:tc>
      </w:tr>
      <w:tr w:rsidR="0001269F" w:rsidTr="00372D74">
        <w:tc>
          <w:tcPr>
            <w:tcW w:w="358" w:type="dxa"/>
            <w:tcBorders>
              <w:top w:val="nil"/>
              <w:left w:val="outset" w:sz="6" w:space="0" w:color="auto"/>
              <w:bottom w:val="outset" w:sz="6" w:space="0" w:color="auto"/>
              <w:right w:val="outset" w:sz="6" w:space="0" w:color="auto"/>
            </w:tcBorders>
            <w:hideMark/>
          </w:tcPr>
          <w:p w:rsidR="0001269F" w:rsidRDefault="0001269F">
            <w:pPr>
              <w:pStyle w:val="1"/>
              <w:jc w:val="both"/>
              <w:rPr>
                <w:rFonts w:ascii="Calibri" w:hAnsi="Calibri" w:cs="Calibri"/>
              </w:rPr>
            </w:pPr>
            <w:r>
              <w:rPr>
                <w:rFonts w:ascii="Calibri" w:hAnsi="Calibri" w:cs="Calibri"/>
              </w:rPr>
              <w:t>6</w:t>
            </w:r>
          </w:p>
        </w:tc>
        <w:tc>
          <w:tcPr>
            <w:tcW w:w="2981" w:type="dxa"/>
            <w:tcBorders>
              <w:top w:val="nil"/>
              <w:left w:val="outset" w:sz="6" w:space="0" w:color="auto"/>
              <w:bottom w:val="outset" w:sz="6" w:space="0" w:color="auto"/>
              <w:right w:val="outset" w:sz="6" w:space="0" w:color="auto"/>
            </w:tcBorders>
            <w:hideMark/>
          </w:tcPr>
          <w:p w:rsidR="0001269F" w:rsidRDefault="0001269F" w:rsidP="002401D4">
            <w:pPr>
              <w:pStyle w:val="1"/>
              <w:rPr>
                <w:rFonts w:ascii="Calibri" w:hAnsi="Calibri" w:cs="Calibri"/>
              </w:rPr>
            </w:pPr>
            <w:r>
              <w:rPr>
                <w:rFonts w:ascii="Calibri" w:hAnsi="Calibri" w:cs="Calibri"/>
              </w:rPr>
              <w:t>ΛΟΙΠΕΣ ΥΠΗΡΕΣΙΕΣ</w:t>
            </w:r>
            <w:r w:rsidR="002401D4">
              <w:rPr>
                <w:rFonts w:ascii="Calibri" w:hAnsi="Calibri" w:cs="Calibri"/>
              </w:rPr>
              <w:t xml:space="preserve"> </w:t>
            </w:r>
            <w:r>
              <w:rPr>
                <w:rFonts w:ascii="Calibri" w:hAnsi="Calibri" w:cs="Calibri"/>
              </w:rPr>
              <w:t>(Παρακολούθη</w:t>
            </w:r>
            <w:r w:rsidR="002401D4">
              <w:rPr>
                <w:rFonts w:ascii="Calibri" w:hAnsi="Calibri" w:cs="Calibri"/>
              </w:rPr>
              <w:t>ση εκδηλώσεων, επίσκεψη χώρου κλ</w:t>
            </w:r>
            <w:r>
              <w:rPr>
                <w:rFonts w:ascii="Calibri" w:hAnsi="Calibri" w:cs="Calibri"/>
              </w:rPr>
              <w:t>π)</w:t>
            </w:r>
          </w:p>
        </w:tc>
        <w:tc>
          <w:tcPr>
            <w:tcW w:w="4997" w:type="dxa"/>
            <w:tcBorders>
              <w:top w:val="nil"/>
              <w:left w:val="outset" w:sz="6" w:space="0" w:color="auto"/>
              <w:bottom w:val="outset" w:sz="6" w:space="0" w:color="auto"/>
              <w:right w:val="outset" w:sz="6" w:space="0" w:color="auto"/>
            </w:tcBorders>
            <w:hideMark/>
          </w:tcPr>
          <w:p w:rsidR="0001269F" w:rsidRDefault="0001269F">
            <w:pPr>
              <w:pStyle w:val="1"/>
              <w:rPr>
                <w:rFonts w:ascii="Calibri" w:hAnsi="Calibri" w:cs="Calibri"/>
              </w:rPr>
            </w:pPr>
            <w:r>
              <w:rPr>
                <w:rFonts w:ascii="Calibri" w:hAnsi="Calibri" w:cs="Calibri"/>
              </w:rPr>
              <w:t>1.Μεταφορά σχολείο-αεροδρόμιο-ξενοδοχείο</w:t>
            </w:r>
            <w:r w:rsidR="002401D4">
              <w:rPr>
                <w:rFonts w:ascii="Calibri" w:hAnsi="Calibri" w:cs="Calibri"/>
              </w:rPr>
              <w:t xml:space="preserve"> </w:t>
            </w:r>
            <w:r>
              <w:rPr>
                <w:rFonts w:ascii="Calibri" w:hAnsi="Calibri" w:cs="Calibri"/>
              </w:rPr>
              <w:t>(Λευκωσία) και επιστροφή</w:t>
            </w:r>
          </w:p>
          <w:p w:rsidR="0001269F" w:rsidRDefault="0001269F">
            <w:pPr>
              <w:pStyle w:val="1"/>
              <w:rPr>
                <w:rFonts w:ascii="Calibri" w:hAnsi="Calibri" w:cs="Calibri"/>
              </w:rPr>
            </w:pPr>
            <w:r>
              <w:rPr>
                <w:rFonts w:ascii="Calibri" w:hAnsi="Calibri" w:cs="Calibri"/>
              </w:rPr>
              <w:t>Το λεωφορείο να είναι σε άριστη κατάσταση, να πληροί τις προδιαγραφές ασφαλούς μετακίνησης των μαθητών</w:t>
            </w:r>
            <w:r w:rsidR="00147EAD">
              <w:rPr>
                <w:rFonts w:ascii="Calibri" w:hAnsi="Calibri" w:cs="Calibri"/>
              </w:rPr>
              <w:t>/τριών</w:t>
            </w:r>
            <w:r>
              <w:rPr>
                <w:rFonts w:ascii="Calibri" w:hAnsi="Calibri" w:cs="Calibri"/>
              </w:rPr>
              <w:t xml:space="preserve">. </w:t>
            </w:r>
          </w:p>
          <w:p w:rsidR="0001269F" w:rsidRDefault="0001269F">
            <w:pPr>
              <w:pStyle w:val="1"/>
              <w:rPr>
                <w:rFonts w:ascii="Calibri" w:hAnsi="Calibri" w:cs="Calibri"/>
              </w:rPr>
            </w:pPr>
            <w:r>
              <w:rPr>
                <w:rFonts w:ascii="Calibri" w:hAnsi="Calibri" w:cs="Calibri"/>
              </w:rPr>
              <w:t>Καθημερινές μετακινήσεις με λεωφορείο</w:t>
            </w:r>
            <w:r w:rsidR="00147EAD">
              <w:rPr>
                <w:rFonts w:ascii="Calibri" w:hAnsi="Calibri" w:cs="Calibri"/>
              </w:rPr>
              <w:t>.</w:t>
            </w:r>
          </w:p>
          <w:p w:rsidR="0001269F" w:rsidRDefault="0001269F">
            <w:pPr>
              <w:pStyle w:val="1"/>
              <w:rPr>
                <w:rFonts w:ascii="Calibri" w:hAnsi="Calibri" w:cs="Calibri"/>
              </w:rPr>
            </w:pPr>
            <w:r>
              <w:rPr>
                <w:rFonts w:ascii="Calibri" w:hAnsi="Calibri" w:cs="Calibri"/>
              </w:rPr>
              <w:t>Πολιτιστικές Επισκέψεις στην Λεμεσό  και στην Πάφο</w:t>
            </w:r>
            <w:r w:rsidR="00147EAD">
              <w:rPr>
                <w:rFonts w:ascii="Calibri" w:hAnsi="Calibri" w:cs="Calibri"/>
              </w:rPr>
              <w:t>. Ξεναγός στις επισκέψεις σε αρχαιολογικούς χώρους και μουσεία. Δωρεάν είσοδος των μαθητών/τριών και συνοδών στα</w:t>
            </w:r>
            <w:r w:rsidR="00881562">
              <w:rPr>
                <w:rFonts w:ascii="Calibri" w:hAnsi="Calibri" w:cs="Calibri"/>
              </w:rPr>
              <w:t xml:space="preserve"> </w:t>
            </w:r>
            <w:r w:rsidR="00147EAD">
              <w:rPr>
                <w:rFonts w:ascii="Calibri" w:hAnsi="Calibri" w:cs="Calibri"/>
              </w:rPr>
              <w:t>μουσεία.</w:t>
            </w:r>
          </w:p>
        </w:tc>
      </w:tr>
      <w:tr w:rsidR="0001269F" w:rsidTr="00372D74">
        <w:tc>
          <w:tcPr>
            <w:tcW w:w="358" w:type="dxa"/>
            <w:tcBorders>
              <w:top w:val="nil"/>
              <w:left w:val="outset" w:sz="6" w:space="0" w:color="auto"/>
              <w:bottom w:val="outset" w:sz="6" w:space="0" w:color="auto"/>
              <w:right w:val="outset" w:sz="6" w:space="0" w:color="auto"/>
            </w:tcBorders>
            <w:hideMark/>
          </w:tcPr>
          <w:p w:rsidR="0001269F" w:rsidRDefault="00DE7A71">
            <w:pPr>
              <w:pStyle w:val="1"/>
              <w:jc w:val="both"/>
              <w:rPr>
                <w:rFonts w:ascii="Calibri" w:hAnsi="Calibri" w:cs="Calibri"/>
              </w:rPr>
            </w:pPr>
            <w:r>
              <w:rPr>
                <w:rFonts w:ascii="Calibri" w:hAnsi="Calibri" w:cs="Calibri"/>
              </w:rPr>
              <w:t>7</w:t>
            </w:r>
          </w:p>
        </w:tc>
        <w:tc>
          <w:tcPr>
            <w:tcW w:w="2981" w:type="dxa"/>
            <w:tcBorders>
              <w:top w:val="nil"/>
              <w:left w:val="outset" w:sz="6" w:space="0" w:color="auto"/>
              <w:bottom w:val="outset" w:sz="6" w:space="0" w:color="auto"/>
              <w:right w:val="outset" w:sz="6" w:space="0" w:color="auto"/>
            </w:tcBorders>
            <w:hideMark/>
          </w:tcPr>
          <w:p w:rsidR="0001269F" w:rsidRDefault="0001269F">
            <w:pPr>
              <w:pStyle w:val="1"/>
              <w:jc w:val="both"/>
              <w:rPr>
                <w:rFonts w:ascii="Calibri" w:hAnsi="Calibri" w:cs="Calibri"/>
              </w:rPr>
            </w:pPr>
            <w:r>
              <w:rPr>
                <w:rFonts w:ascii="Calibri" w:hAnsi="Calibri" w:cs="Calibri"/>
              </w:rPr>
              <w:t>ΤΡΟΠΟΣ ΠΛΗΡΩΜΗΣ</w:t>
            </w:r>
          </w:p>
        </w:tc>
        <w:tc>
          <w:tcPr>
            <w:tcW w:w="4997" w:type="dxa"/>
            <w:tcBorders>
              <w:top w:val="nil"/>
              <w:left w:val="outset" w:sz="6" w:space="0" w:color="auto"/>
              <w:bottom w:val="outset" w:sz="6" w:space="0" w:color="auto"/>
              <w:right w:val="outset" w:sz="6" w:space="0" w:color="auto"/>
            </w:tcBorders>
            <w:hideMark/>
          </w:tcPr>
          <w:p w:rsidR="0001269F" w:rsidRPr="002401D4" w:rsidRDefault="0001269F" w:rsidP="00942318">
            <w:pPr>
              <w:pStyle w:val="1"/>
              <w:numPr>
                <w:ilvl w:val="0"/>
                <w:numId w:val="2"/>
              </w:numPr>
              <w:ind w:left="0"/>
              <w:rPr>
                <w:rFonts w:ascii="Calibri" w:hAnsi="Calibri" w:cs="Calibri"/>
              </w:rPr>
            </w:pPr>
            <w:r w:rsidRPr="002401D4">
              <w:rPr>
                <w:rFonts w:ascii="Calibri" w:hAnsi="Calibri" w:cs="Calibri"/>
              </w:rPr>
              <w:t>ΘΑ ΔΩΘΕΙ ΤΟ 30% ΠΡΟΚΑΤΑΒΟΛΗ ME THN ANAΘΕΣΗ ΤΗΣ ΕΚΔΡΟΜΗΣ</w:t>
            </w:r>
          </w:p>
          <w:p w:rsidR="0001269F" w:rsidRPr="002401D4" w:rsidRDefault="0001269F" w:rsidP="00942318">
            <w:pPr>
              <w:pStyle w:val="1"/>
              <w:numPr>
                <w:ilvl w:val="0"/>
                <w:numId w:val="2"/>
              </w:numPr>
              <w:ind w:left="0"/>
              <w:rPr>
                <w:rFonts w:ascii="Calibri" w:hAnsi="Calibri" w:cs="Calibri"/>
              </w:rPr>
            </w:pPr>
            <w:r w:rsidRPr="002401D4">
              <w:rPr>
                <w:rFonts w:ascii="Calibri" w:hAnsi="Calibri" w:cs="Calibri"/>
              </w:rPr>
              <w:t>3</w:t>
            </w:r>
            <w:r w:rsidR="002401D4" w:rsidRPr="002401D4">
              <w:rPr>
                <w:rFonts w:ascii="Calibri" w:hAnsi="Calibri" w:cs="Calibri"/>
              </w:rPr>
              <w:t>0% ΜΕ ΤΗΝ ΕΠΙΣΤΡΟΦΗ ΤΗΣ ΕΚΠΑΙΔΕΥΤΙΚΗΣ ΑΠΟΣΤΟΛΗΣ</w:t>
            </w:r>
          </w:p>
          <w:p w:rsidR="0001269F" w:rsidRPr="002401D4" w:rsidRDefault="0001269F" w:rsidP="00942318">
            <w:pPr>
              <w:pStyle w:val="1"/>
              <w:numPr>
                <w:ilvl w:val="0"/>
                <w:numId w:val="2"/>
              </w:numPr>
              <w:ind w:left="0"/>
              <w:rPr>
                <w:rFonts w:ascii="Calibri" w:hAnsi="Calibri" w:cs="Calibri"/>
              </w:rPr>
            </w:pPr>
            <w:r w:rsidRPr="002401D4">
              <w:rPr>
                <w:rFonts w:ascii="Calibri" w:hAnsi="Calibri" w:cs="Calibri"/>
              </w:rPr>
              <w:t>40% ΜΕΤΑ ΑΠΟ ΕΝΑ ΧΡΟΝΟ ΤΟΝ ΦΕΒΡΟΥΑΡΙΟ ΤΟΥ 2024</w:t>
            </w:r>
          </w:p>
          <w:p w:rsidR="0001269F" w:rsidRDefault="0001269F">
            <w:pPr>
              <w:pStyle w:val="1"/>
              <w:jc w:val="both"/>
              <w:rPr>
                <w:rFonts w:ascii="Calibri" w:hAnsi="Calibri" w:cs="Calibri"/>
              </w:rPr>
            </w:pPr>
            <w:r w:rsidRPr="002401D4">
              <w:rPr>
                <w:rFonts w:ascii="Calibri" w:hAnsi="Calibri" w:cs="Calibri"/>
              </w:rPr>
              <w:t>Η έκδοση των παραστατικ</w:t>
            </w:r>
            <w:r w:rsidR="00881562">
              <w:rPr>
                <w:rFonts w:ascii="Calibri" w:hAnsi="Calibri" w:cs="Calibri"/>
              </w:rPr>
              <w:t>ών θα γίνεται και θα αποστέλλεται για το σύνολο της εκπαιδευτικής αποστολής</w:t>
            </w:r>
            <w:r w:rsidRPr="002401D4">
              <w:rPr>
                <w:rFonts w:ascii="Calibri" w:hAnsi="Calibri" w:cs="Calibri"/>
              </w:rPr>
              <w:t xml:space="preserve"> μόλις γίνει η ανάθεση</w:t>
            </w:r>
            <w:r w:rsidR="00881562">
              <w:rPr>
                <w:rFonts w:ascii="Calibri" w:hAnsi="Calibri" w:cs="Calibri"/>
              </w:rPr>
              <w:t>.</w:t>
            </w:r>
            <w:r>
              <w:rPr>
                <w:rFonts w:ascii="Calibri" w:hAnsi="Calibri" w:cs="Calibri"/>
              </w:rPr>
              <w:t xml:space="preserve">  </w:t>
            </w:r>
          </w:p>
        </w:tc>
      </w:tr>
      <w:tr w:rsidR="0001269F" w:rsidTr="00372D74">
        <w:tc>
          <w:tcPr>
            <w:tcW w:w="358" w:type="dxa"/>
            <w:tcBorders>
              <w:top w:val="nil"/>
              <w:left w:val="outset" w:sz="6" w:space="0" w:color="auto"/>
              <w:bottom w:val="outset" w:sz="6" w:space="0" w:color="auto"/>
              <w:right w:val="outset" w:sz="6" w:space="0" w:color="auto"/>
            </w:tcBorders>
          </w:tcPr>
          <w:p w:rsidR="0001269F" w:rsidRDefault="0001269F">
            <w:pPr>
              <w:pStyle w:val="1"/>
              <w:jc w:val="both"/>
              <w:rPr>
                <w:rFonts w:ascii="Calibri" w:hAnsi="Calibri" w:cs="Calibri"/>
              </w:rPr>
            </w:pPr>
          </w:p>
        </w:tc>
        <w:tc>
          <w:tcPr>
            <w:tcW w:w="2981" w:type="dxa"/>
            <w:tcBorders>
              <w:top w:val="nil"/>
              <w:left w:val="outset" w:sz="6" w:space="0" w:color="auto"/>
              <w:bottom w:val="outset" w:sz="6" w:space="0" w:color="auto"/>
              <w:right w:val="outset" w:sz="6" w:space="0" w:color="auto"/>
            </w:tcBorders>
            <w:hideMark/>
          </w:tcPr>
          <w:p w:rsidR="0001269F" w:rsidRDefault="0001269F">
            <w:pPr>
              <w:pStyle w:val="1"/>
              <w:jc w:val="both"/>
              <w:rPr>
                <w:rFonts w:ascii="Calibri" w:hAnsi="Calibri" w:cs="Calibri"/>
                <w:b/>
              </w:rPr>
            </w:pPr>
            <w:r>
              <w:rPr>
                <w:rFonts w:ascii="Calibri" w:hAnsi="Calibri" w:cs="Calibri"/>
                <w:b/>
              </w:rPr>
              <w:t>ΤΑΞΙΔΙΩΤΙΚΟ ΓΡΑΦΕΙΟ</w:t>
            </w:r>
          </w:p>
        </w:tc>
        <w:tc>
          <w:tcPr>
            <w:tcW w:w="4997" w:type="dxa"/>
            <w:tcBorders>
              <w:top w:val="nil"/>
              <w:left w:val="outset" w:sz="6" w:space="0" w:color="auto"/>
              <w:bottom w:val="outset" w:sz="6" w:space="0" w:color="auto"/>
              <w:right w:val="outset" w:sz="6" w:space="0" w:color="auto"/>
            </w:tcBorders>
          </w:tcPr>
          <w:p w:rsidR="0001269F" w:rsidRDefault="0001269F">
            <w:pPr>
              <w:pStyle w:val="1"/>
              <w:jc w:val="both"/>
              <w:rPr>
                <w:rFonts w:ascii="Calibri" w:hAnsi="Calibri" w:cs="Calibri"/>
              </w:rPr>
            </w:pPr>
          </w:p>
        </w:tc>
      </w:tr>
      <w:tr w:rsidR="0001269F" w:rsidTr="00372D74">
        <w:tc>
          <w:tcPr>
            <w:tcW w:w="358" w:type="dxa"/>
            <w:tcBorders>
              <w:top w:val="nil"/>
              <w:left w:val="outset" w:sz="6" w:space="0" w:color="auto"/>
              <w:bottom w:val="outset" w:sz="6" w:space="0" w:color="auto"/>
              <w:right w:val="outset" w:sz="6" w:space="0" w:color="auto"/>
            </w:tcBorders>
            <w:hideMark/>
          </w:tcPr>
          <w:p w:rsidR="0001269F" w:rsidRDefault="00DE7A71">
            <w:pPr>
              <w:pStyle w:val="1"/>
              <w:jc w:val="both"/>
              <w:rPr>
                <w:rFonts w:ascii="Calibri" w:hAnsi="Calibri" w:cs="Calibri"/>
              </w:rPr>
            </w:pPr>
            <w:r>
              <w:rPr>
                <w:rFonts w:ascii="Calibri" w:hAnsi="Calibri" w:cs="Calibri"/>
              </w:rPr>
              <w:t>8</w:t>
            </w:r>
          </w:p>
        </w:tc>
        <w:tc>
          <w:tcPr>
            <w:tcW w:w="2981" w:type="dxa"/>
            <w:tcBorders>
              <w:top w:val="nil"/>
              <w:left w:val="outset" w:sz="6" w:space="0" w:color="auto"/>
              <w:bottom w:val="outset" w:sz="6" w:space="0" w:color="auto"/>
              <w:right w:val="outset" w:sz="6" w:space="0" w:color="auto"/>
            </w:tcBorders>
            <w:hideMark/>
          </w:tcPr>
          <w:p w:rsidR="0001269F" w:rsidRDefault="0001269F" w:rsidP="00DE7A71">
            <w:pPr>
              <w:pStyle w:val="1"/>
              <w:rPr>
                <w:rFonts w:ascii="Calibri" w:hAnsi="Calibri" w:cs="Calibri"/>
              </w:rPr>
            </w:pPr>
            <w:r>
              <w:rPr>
                <w:rFonts w:ascii="Calibri" w:hAnsi="Calibri" w:cs="Calibri"/>
              </w:rPr>
              <w:t xml:space="preserve">ΥΠΟΧΡΕΩΤΙΚΗ ΑΣΦΑΛΙΣΗ </w:t>
            </w:r>
            <w:r>
              <w:rPr>
                <w:rFonts w:ascii="Calibri" w:hAnsi="Calibri" w:cs="Calibri"/>
              </w:rPr>
              <w:lastRenderedPageBreak/>
              <w:t>ΕΥΘΥΝΗΣ</w:t>
            </w:r>
          </w:p>
          <w:p w:rsidR="0001269F" w:rsidRDefault="0001269F" w:rsidP="00DE7A71">
            <w:pPr>
              <w:pStyle w:val="1"/>
              <w:rPr>
                <w:rFonts w:ascii="Calibri" w:hAnsi="Calibri" w:cs="Calibri"/>
              </w:rPr>
            </w:pPr>
            <w:r>
              <w:rPr>
                <w:rFonts w:ascii="Calibri" w:hAnsi="Calibri" w:cs="Calibri"/>
              </w:rPr>
              <w:t>ΔΙΟΡΓΑΝΩΤΗ</w:t>
            </w:r>
          </w:p>
        </w:tc>
        <w:tc>
          <w:tcPr>
            <w:tcW w:w="4997" w:type="dxa"/>
            <w:tcBorders>
              <w:top w:val="nil"/>
              <w:left w:val="outset" w:sz="6" w:space="0" w:color="auto"/>
              <w:bottom w:val="outset" w:sz="6" w:space="0" w:color="auto"/>
              <w:right w:val="outset" w:sz="6" w:space="0" w:color="auto"/>
            </w:tcBorders>
            <w:hideMark/>
          </w:tcPr>
          <w:p w:rsidR="0001269F" w:rsidRDefault="0001269F">
            <w:pPr>
              <w:pStyle w:val="1"/>
              <w:jc w:val="both"/>
              <w:rPr>
                <w:rFonts w:ascii="Calibri" w:hAnsi="Calibri" w:cs="Calibri"/>
              </w:rPr>
            </w:pPr>
            <w:r>
              <w:rPr>
                <w:rFonts w:ascii="Calibri" w:hAnsi="Calibri" w:cs="Calibri"/>
              </w:rPr>
              <w:lastRenderedPageBreak/>
              <w:t>ΝΑΙ</w:t>
            </w:r>
          </w:p>
        </w:tc>
      </w:tr>
      <w:tr w:rsidR="0001269F" w:rsidTr="00372D74">
        <w:tc>
          <w:tcPr>
            <w:tcW w:w="358" w:type="dxa"/>
            <w:tcBorders>
              <w:top w:val="nil"/>
              <w:left w:val="outset" w:sz="6" w:space="0" w:color="auto"/>
              <w:bottom w:val="outset" w:sz="6" w:space="0" w:color="auto"/>
              <w:right w:val="outset" w:sz="6" w:space="0" w:color="auto"/>
            </w:tcBorders>
            <w:hideMark/>
          </w:tcPr>
          <w:p w:rsidR="0001269F" w:rsidRDefault="00DE7A71">
            <w:pPr>
              <w:pStyle w:val="1"/>
              <w:jc w:val="both"/>
              <w:rPr>
                <w:rFonts w:ascii="Calibri" w:hAnsi="Calibri" w:cs="Calibri"/>
              </w:rPr>
            </w:pPr>
            <w:r>
              <w:rPr>
                <w:rFonts w:ascii="Calibri" w:hAnsi="Calibri" w:cs="Calibri"/>
              </w:rPr>
              <w:lastRenderedPageBreak/>
              <w:t>9</w:t>
            </w:r>
          </w:p>
        </w:tc>
        <w:tc>
          <w:tcPr>
            <w:tcW w:w="2981" w:type="dxa"/>
            <w:tcBorders>
              <w:top w:val="nil"/>
              <w:left w:val="outset" w:sz="6" w:space="0" w:color="auto"/>
              <w:bottom w:val="outset" w:sz="6" w:space="0" w:color="auto"/>
              <w:right w:val="outset" w:sz="6" w:space="0" w:color="auto"/>
            </w:tcBorders>
            <w:hideMark/>
          </w:tcPr>
          <w:p w:rsidR="0001269F" w:rsidRDefault="0001269F" w:rsidP="00DE7A71">
            <w:pPr>
              <w:pStyle w:val="1"/>
              <w:rPr>
                <w:rFonts w:ascii="Calibri" w:hAnsi="Calibri" w:cs="Calibri"/>
              </w:rPr>
            </w:pPr>
            <w:r>
              <w:rPr>
                <w:rFonts w:ascii="Calibri" w:hAnsi="Calibri" w:cs="Calibri"/>
              </w:rPr>
              <w:t>ΠΡΟΣΘΕΤΗ ΠΡΟΑΙΡΕΤΙΚΗ ΑΣΦΑΛΙΣΗ</w:t>
            </w:r>
          </w:p>
          <w:p w:rsidR="0001269F" w:rsidRDefault="0001269F" w:rsidP="00DE7A71">
            <w:pPr>
              <w:pStyle w:val="1"/>
              <w:rPr>
                <w:rFonts w:ascii="Calibri" w:hAnsi="Calibri" w:cs="Calibri"/>
              </w:rPr>
            </w:pPr>
            <w:r>
              <w:rPr>
                <w:rFonts w:ascii="Calibri" w:hAnsi="Calibri" w:cs="Calibri"/>
              </w:rPr>
              <w:t>ΚΑΛΥΨΗΣ ΕΞΟΔΩΝ ΣΕ ΠΕΡΙΠΤΩΣΗ</w:t>
            </w:r>
          </w:p>
          <w:p w:rsidR="0001269F" w:rsidRDefault="0001269F" w:rsidP="00DE7A71">
            <w:pPr>
              <w:pStyle w:val="1"/>
              <w:rPr>
                <w:rFonts w:ascii="Calibri" w:hAnsi="Calibri" w:cs="Calibri"/>
              </w:rPr>
            </w:pPr>
            <w:r>
              <w:rPr>
                <w:rFonts w:ascii="Calibri" w:hAnsi="Calibri" w:cs="Calibri"/>
              </w:rPr>
              <w:t>ΑΤΥΧΗΜΑΤΟΣ Η ΑΣΘΕΝΕΙΑΣ Η ΘΑΝΑΤΟΥ</w:t>
            </w:r>
          </w:p>
        </w:tc>
        <w:tc>
          <w:tcPr>
            <w:tcW w:w="4997" w:type="dxa"/>
            <w:tcBorders>
              <w:top w:val="nil"/>
              <w:left w:val="outset" w:sz="6" w:space="0" w:color="auto"/>
              <w:bottom w:val="outset" w:sz="6" w:space="0" w:color="auto"/>
              <w:right w:val="outset" w:sz="6" w:space="0" w:color="auto"/>
            </w:tcBorders>
            <w:hideMark/>
          </w:tcPr>
          <w:p w:rsidR="0001269F" w:rsidRDefault="0001269F">
            <w:pPr>
              <w:pStyle w:val="1"/>
              <w:jc w:val="both"/>
              <w:rPr>
                <w:rFonts w:ascii="Calibri" w:hAnsi="Calibri" w:cs="Calibri"/>
              </w:rPr>
            </w:pPr>
            <w:r>
              <w:rPr>
                <w:rFonts w:ascii="Calibri" w:hAnsi="Calibri" w:cs="Calibri"/>
              </w:rPr>
              <w:t>ΝΑΙ</w:t>
            </w:r>
          </w:p>
          <w:p w:rsidR="0001269F" w:rsidRDefault="0001269F" w:rsidP="00DE7A71">
            <w:pPr>
              <w:pStyle w:val="1"/>
              <w:rPr>
                <w:rFonts w:ascii="Calibri" w:hAnsi="Calibri" w:cs="Calibri"/>
              </w:rPr>
            </w:pPr>
            <w:r>
              <w:rPr>
                <w:rFonts w:ascii="Calibri" w:hAnsi="Calibri" w:cs="Calibri"/>
              </w:rPr>
              <w:t xml:space="preserve"> Διασφάλιση πλήρους ιατροφαρμακευτικής περίθαλψης.</w:t>
            </w:r>
          </w:p>
        </w:tc>
      </w:tr>
      <w:tr w:rsidR="0001269F" w:rsidTr="00372D74">
        <w:tc>
          <w:tcPr>
            <w:tcW w:w="358" w:type="dxa"/>
            <w:tcBorders>
              <w:top w:val="nil"/>
              <w:left w:val="outset" w:sz="6" w:space="0" w:color="auto"/>
              <w:bottom w:val="outset" w:sz="6" w:space="0" w:color="auto"/>
              <w:right w:val="outset" w:sz="6" w:space="0" w:color="auto"/>
            </w:tcBorders>
            <w:hideMark/>
          </w:tcPr>
          <w:p w:rsidR="0001269F" w:rsidRDefault="008116B8">
            <w:pPr>
              <w:pStyle w:val="1"/>
              <w:jc w:val="both"/>
              <w:rPr>
                <w:rFonts w:ascii="Calibri" w:hAnsi="Calibri" w:cs="Calibri"/>
              </w:rPr>
            </w:pPr>
            <w:r>
              <w:rPr>
                <w:rFonts w:ascii="Calibri" w:hAnsi="Calibri" w:cs="Calibri"/>
              </w:rPr>
              <w:t>10</w:t>
            </w:r>
          </w:p>
        </w:tc>
        <w:tc>
          <w:tcPr>
            <w:tcW w:w="2981" w:type="dxa"/>
            <w:tcBorders>
              <w:top w:val="nil"/>
              <w:left w:val="outset" w:sz="6" w:space="0" w:color="auto"/>
              <w:bottom w:val="outset" w:sz="6" w:space="0" w:color="auto"/>
              <w:right w:val="outset" w:sz="6" w:space="0" w:color="auto"/>
            </w:tcBorders>
            <w:hideMark/>
          </w:tcPr>
          <w:p w:rsidR="0001269F" w:rsidRDefault="0001269F">
            <w:pPr>
              <w:pStyle w:val="1"/>
              <w:rPr>
                <w:rFonts w:ascii="Calibri" w:hAnsi="Calibri" w:cs="Calibri"/>
              </w:rPr>
            </w:pPr>
            <w:r>
              <w:rPr>
                <w:rFonts w:ascii="Calibri" w:hAnsi="Calibri" w:cs="Calibri"/>
              </w:rPr>
              <w:t>ΤΕΛΙΚΗ ΣΥΝΟΛΙΚΗ ΤΙΜΗ ΟΡΓΑΝΩΜΕΝΟΥ ΤΑΞΙΔΙΟΥ</w:t>
            </w:r>
          </w:p>
        </w:tc>
        <w:tc>
          <w:tcPr>
            <w:tcW w:w="4997" w:type="dxa"/>
            <w:tcBorders>
              <w:top w:val="nil"/>
              <w:left w:val="outset" w:sz="6" w:space="0" w:color="auto"/>
              <w:bottom w:val="outset" w:sz="6" w:space="0" w:color="auto"/>
              <w:right w:val="outset" w:sz="6" w:space="0" w:color="auto"/>
            </w:tcBorders>
            <w:hideMark/>
          </w:tcPr>
          <w:p w:rsidR="0001269F" w:rsidRDefault="0001269F">
            <w:pPr>
              <w:pStyle w:val="1"/>
              <w:jc w:val="both"/>
              <w:rPr>
                <w:rFonts w:ascii="Calibri" w:hAnsi="Calibri" w:cs="Calibri"/>
              </w:rPr>
            </w:pPr>
            <w:r>
              <w:rPr>
                <w:rFonts w:ascii="Calibri" w:hAnsi="Calibri" w:cs="Calibri"/>
              </w:rPr>
              <w:t>ΝΑΙ</w:t>
            </w:r>
          </w:p>
        </w:tc>
      </w:tr>
      <w:tr w:rsidR="0001269F" w:rsidTr="00372D74">
        <w:tc>
          <w:tcPr>
            <w:tcW w:w="358" w:type="dxa"/>
            <w:tcBorders>
              <w:top w:val="nil"/>
              <w:left w:val="outset" w:sz="6" w:space="0" w:color="auto"/>
              <w:bottom w:val="outset" w:sz="6" w:space="0" w:color="auto"/>
              <w:right w:val="outset" w:sz="6" w:space="0" w:color="auto"/>
            </w:tcBorders>
            <w:hideMark/>
          </w:tcPr>
          <w:p w:rsidR="0001269F" w:rsidRDefault="008116B8">
            <w:pPr>
              <w:pStyle w:val="1"/>
              <w:jc w:val="both"/>
              <w:rPr>
                <w:rFonts w:ascii="Calibri" w:hAnsi="Calibri" w:cs="Calibri"/>
              </w:rPr>
            </w:pPr>
            <w:r>
              <w:rPr>
                <w:rFonts w:ascii="Calibri" w:hAnsi="Calibri" w:cs="Calibri"/>
              </w:rPr>
              <w:t>11</w:t>
            </w:r>
          </w:p>
        </w:tc>
        <w:tc>
          <w:tcPr>
            <w:tcW w:w="2981" w:type="dxa"/>
            <w:tcBorders>
              <w:top w:val="nil"/>
              <w:left w:val="outset" w:sz="6" w:space="0" w:color="auto"/>
              <w:bottom w:val="outset" w:sz="6" w:space="0" w:color="auto"/>
              <w:right w:val="outset" w:sz="6" w:space="0" w:color="auto"/>
            </w:tcBorders>
            <w:hideMark/>
          </w:tcPr>
          <w:p w:rsidR="0001269F" w:rsidRDefault="0001269F">
            <w:pPr>
              <w:pStyle w:val="1"/>
              <w:jc w:val="both"/>
              <w:rPr>
                <w:rFonts w:ascii="Calibri" w:hAnsi="Calibri" w:cs="Calibri"/>
              </w:rPr>
            </w:pPr>
            <w:r>
              <w:rPr>
                <w:rFonts w:ascii="Calibri" w:hAnsi="Calibri" w:cs="Calibri"/>
              </w:rPr>
              <w:t>ΕΠΙΒΑΡΥΝΣΗ ΑΝΑ ΜΑΘΗΤΗ</w:t>
            </w:r>
          </w:p>
        </w:tc>
        <w:tc>
          <w:tcPr>
            <w:tcW w:w="4997" w:type="dxa"/>
            <w:tcBorders>
              <w:top w:val="nil"/>
              <w:left w:val="outset" w:sz="6" w:space="0" w:color="auto"/>
              <w:bottom w:val="outset" w:sz="6" w:space="0" w:color="auto"/>
              <w:right w:val="outset" w:sz="6" w:space="0" w:color="auto"/>
            </w:tcBorders>
            <w:hideMark/>
          </w:tcPr>
          <w:p w:rsidR="0001269F" w:rsidRDefault="0001269F">
            <w:pPr>
              <w:pStyle w:val="1"/>
              <w:jc w:val="both"/>
              <w:rPr>
                <w:rFonts w:ascii="Calibri" w:hAnsi="Calibri" w:cs="Calibri"/>
              </w:rPr>
            </w:pPr>
            <w:r>
              <w:rPr>
                <w:rFonts w:ascii="Calibri" w:hAnsi="Calibri" w:cs="Calibri"/>
              </w:rPr>
              <w:t>ΝΑΙ</w:t>
            </w:r>
          </w:p>
        </w:tc>
      </w:tr>
      <w:tr w:rsidR="0001269F" w:rsidTr="00372D74">
        <w:tc>
          <w:tcPr>
            <w:tcW w:w="358" w:type="dxa"/>
            <w:tcBorders>
              <w:top w:val="nil"/>
              <w:left w:val="outset" w:sz="6" w:space="0" w:color="auto"/>
              <w:bottom w:val="outset" w:sz="6" w:space="0" w:color="auto"/>
              <w:right w:val="outset" w:sz="6" w:space="0" w:color="auto"/>
            </w:tcBorders>
            <w:hideMark/>
          </w:tcPr>
          <w:p w:rsidR="0001269F" w:rsidRDefault="008116B8">
            <w:pPr>
              <w:pStyle w:val="1"/>
              <w:jc w:val="both"/>
              <w:rPr>
                <w:rFonts w:ascii="Calibri" w:hAnsi="Calibri" w:cs="Calibri"/>
              </w:rPr>
            </w:pPr>
            <w:r>
              <w:rPr>
                <w:rFonts w:ascii="Calibri" w:hAnsi="Calibri" w:cs="Calibri"/>
              </w:rPr>
              <w:t>12</w:t>
            </w:r>
          </w:p>
        </w:tc>
        <w:tc>
          <w:tcPr>
            <w:tcW w:w="2981" w:type="dxa"/>
            <w:tcBorders>
              <w:top w:val="nil"/>
              <w:left w:val="outset" w:sz="6" w:space="0" w:color="auto"/>
              <w:bottom w:val="outset" w:sz="6" w:space="0" w:color="auto"/>
              <w:right w:val="outset" w:sz="6" w:space="0" w:color="auto"/>
            </w:tcBorders>
            <w:hideMark/>
          </w:tcPr>
          <w:p w:rsidR="0001269F" w:rsidRDefault="0001269F">
            <w:pPr>
              <w:pStyle w:val="1"/>
              <w:jc w:val="both"/>
              <w:rPr>
                <w:rFonts w:ascii="Calibri" w:hAnsi="Calibri" w:cs="Calibri"/>
              </w:rPr>
            </w:pPr>
            <w:r>
              <w:rPr>
                <w:rFonts w:ascii="Calibri" w:hAnsi="Calibri" w:cs="Calibri"/>
              </w:rPr>
              <w:t>ΚΑΤΑΛΗΚΤΙΚΗ ΗΜΕΡΟΜΗΝΙΑ ΚΑΙ ΩΡΑ</w:t>
            </w:r>
          </w:p>
          <w:p w:rsidR="0001269F" w:rsidRDefault="0001269F">
            <w:pPr>
              <w:pStyle w:val="1"/>
              <w:jc w:val="both"/>
              <w:rPr>
                <w:rFonts w:ascii="Calibri" w:hAnsi="Calibri" w:cs="Calibri"/>
              </w:rPr>
            </w:pPr>
            <w:r>
              <w:rPr>
                <w:rFonts w:ascii="Calibri" w:hAnsi="Calibri" w:cs="Calibri"/>
              </w:rPr>
              <w:t>ΥΠΟΒΟΛΗΣ ΠΡΟΣΦΟΡΑΣ</w:t>
            </w:r>
          </w:p>
        </w:tc>
        <w:tc>
          <w:tcPr>
            <w:tcW w:w="4997" w:type="dxa"/>
            <w:tcBorders>
              <w:top w:val="nil"/>
              <w:left w:val="outset" w:sz="6" w:space="0" w:color="auto"/>
              <w:bottom w:val="outset" w:sz="6" w:space="0" w:color="auto"/>
              <w:right w:val="outset" w:sz="6" w:space="0" w:color="auto"/>
            </w:tcBorders>
            <w:hideMark/>
          </w:tcPr>
          <w:p w:rsidR="0001269F" w:rsidRDefault="0001269F">
            <w:pPr>
              <w:pStyle w:val="1"/>
              <w:jc w:val="both"/>
              <w:rPr>
                <w:rFonts w:ascii="Calibri" w:hAnsi="Calibri" w:cs="Calibri"/>
              </w:rPr>
            </w:pPr>
            <w:r>
              <w:rPr>
                <w:rFonts w:ascii="Calibri" w:hAnsi="Calibri" w:cs="Calibri"/>
              </w:rPr>
              <w:t xml:space="preserve">     </w:t>
            </w:r>
            <w:r w:rsidR="007B4664">
              <w:rPr>
                <w:rFonts w:ascii="Calibri" w:hAnsi="Calibri" w:cs="Calibri"/>
              </w:rPr>
              <w:t xml:space="preserve">Δευτέρα </w:t>
            </w:r>
            <w:r>
              <w:rPr>
                <w:rFonts w:ascii="Calibri" w:hAnsi="Calibri" w:cs="Calibri"/>
              </w:rPr>
              <w:t xml:space="preserve"> </w:t>
            </w:r>
            <w:r w:rsidR="007B4664">
              <w:rPr>
                <w:rFonts w:ascii="Calibri" w:hAnsi="Calibri" w:cs="Calibri"/>
              </w:rPr>
              <w:t xml:space="preserve">16-01-2023 </w:t>
            </w:r>
            <w:r>
              <w:rPr>
                <w:rFonts w:ascii="Calibri" w:hAnsi="Calibri" w:cs="Calibri"/>
              </w:rPr>
              <w:t xml:space="preserve"> </w:t>
            </w:r>
            <w:r w:rsidRPr="007B4664">
              <w:rPr>
                <w:rFonts w:ascii="Calibri" w:hAnsi="Calibri" w:cs="Calibri"/>
              </w:rPr>
              <w:t>και ώρα 12.00</w:t>
            </w:r>
          </w:p>
        </w:tc>
      </w:tr>
      <w:tr w:rsidR="0001269F" w:rsidTr="00372D74">
        <w:tc>
          <w:tcPr>
            <w:tcW w:w="358" w:type="dxa"/>
            <w:tcBorders>
              <w:top w:val="nil"/>
              <w:left w:val="outset" w:sz="6" w:space="0" w:color="auto"/>
              <w:bottom w:val="outset" w:sz="6" w:space="0" w:color="auto"/>
              <w:right w:val="outset" w:sz="6" w:space="0" w:color="auto"/>
            </w:tcBorders>
            <w:hideMark/>
          </w:tcPr>
          <w:p w:rsidR="0001269F" w:rsidRDefault="0001269F">
            <w:pPr>
              <w:pStyle w:val="1"/>
              <w:rPr>
                <w:rFonts w:ascii="Calibri" w:hAnsi="Calibri" w:cs="Calibri"/>
              </w:rPr>
            </w:pPr>
            <w:r>
              <w:rPr>
                <w:rFonts w:ascii="Calibri" w:hAnsi="Calibri" w:cs="Calibri"/>
              </w:rPr>
              <w:t xml:space="preserve">  </w:t>
            </w:r>
          </w:p>
          <w:p w:rsidR="0001269F" w:rsidRDefault="008116B8">
            <w:pPr>
              <w:pStyle w:val="1"/>
              <w:rPr>
                <w:rFonts w:ascii="Calibri" w:hAnsi="Calibri" w:cs="Calibri"/>
              </w:rPr>
            </w:pPr>
            <w:r>
              <w:rPr>
                <w:rFonts w:ascii="Calibri" w:hAnsi="Calibri" w:cs="Calibri"/>
              </w:rPr>
              <w:t>13</w:t>
            </w:r>
          </w:p>
        </w:tc>
        <w:tc>
          <w:tcPr>
            <w:tcW w:w="2981" w:type="dxa"/>
            <w:tcBorders>
              <w:top w:val="nil"/>
              <w:left w:val="outset" w:sz="6" w:space="0" w:color="auto"/>
              <w:bottom w:val="outset" w:sz="6" w:space="0" w:color="auto"/>
              <w:right w:val="outset" w:sz="6" w:space="0" w:color="auto"/>
            </w:tcBorders>
          </w:tcPr>
          <w:p w:rsidR="0001269F" w:rsidRDefault="0001269F">
            <w:pPr>
              <w:pStyle w:val="1"/>
              <w:rPr>
                <w:rFonts w:ascii="Calibri" w:hAnsi="Calibri" w:cs="Calibri"/>
              </w:rPr>
            </w:pPr>
          </w:p>
          <w:p w:rsidR="0001269F" w:rsidRDefault="0001269F">
            <w:pPr>
              <w:pStyle w:val="1"/>
              <w:rPr>
                <w:rFonts w:ascii="Calibri" w:hAnsi="Calibri" w:cs="Calibri"/>
              </w:rPr>
            </w:pPr>
          </w:p>
        </w:tc>
        <w:tc>
          <w:tcPr>
            <w:tcW w:w="4997" w:type="dxa"/>
            <w:tcBorders>
              <w:top w:val="nil"/>
              <w:left w:val="outset" w:sz="6" w:space="0" w:color="auto"/>
              <w:bottom w:val="outset" w:sz="6" w:space="0" w:color="auto"/>
              <w:right w:val="outset" w:sz="6" w:space="0" w:color="auto"/>
            </w:tcBorders>
          </w:tcPr>
          <w:p w:rsidR="0001269F" w:rsidRDefault="00DE7A71">
            <w:pPr>
              <w:pStyle w:val="1"/>
              <w:rPr>
                <w:rFonts w:ascii="Calibri" w:hAnsi="Calibri" w:cs="Calibri"/>
              </w:rPr>
            </w:pPr>
            <w:r>
              <w:rPr>
                <w:rFonts w:ascii="Calibri" w:hAnsi="Calibri" w:cs="Calibri"/>
              </w:rPr>
              <w:t>Φορολογική-ασφαλιστι</w:t>
            </w:r>
            <w:r w:rsidR="008116B8">
              <w:rPr>
                <w:rFonts w:ascii="Calibri" w:hAnsi="Calibri" w:cs="Calibri"/>
              </w:rPr>
              <w:t>κή</w:t>
            </w:r>
            <w:r w:rsidR="0001269F">
              <w:rPr>
                <w:rFonts w:ascii="Calibri" w:hAnsi="Calibri" w:cs="Calibri"/>
              </w:rPr>
              <w:t xml:space="preserve"> ενημερότητα για είσπραξη χρημάτων από Κεντρική Κυβέρνηση</w:t>
            </w:r>
          </w:p>
          <w:p w:rsidR="0001269F" w:rsidRDefault="0001269F">
            <w:pPr>
              <w:pStyle w:val="1"/>
              <w:rPr>
                <w:rFonts w:ascii="Calibri" w:hAnsi="Calibri" w:cs="Calibri"/>
              </w:rPr>
            </w:pPr>
            <w:r>
              <w:rPr>
                <w:rFonts w:ascii="Calibri" w:hAnsi="Calibri" w:cs="Calibri"/>
              </w:rPr>
              <w:t>Σήμα λειτουργίας του ΕΟΤ σε ισχύ</w:t>
            </w:r>
          </w:p>
          <w:p w:rsidR="0001269F" w:rsidRDefault="0001269F">
            <w:pPr>
              <w:pStyle w:val="1"/>
              <w:rPr>
                <w:rFonts w:ascii="Calibri" w:hAnsi="Calibri" w:cs="Calibri"/>
              </w:rPr>
            </w:pPr>
          </w:p>
        </w:tc>
      </w:tr>
      <w:tr w:rsidR="0001269F" w:rsidTr="00372D74">
        <w:tc>
          <w:tcPr>
            <w:tcW w:w="358" w:type="dxa"/>
            <w:tcBorders>
              <w:top w:val="nil"/>
              <w:left w:val="outset" w:sz="6" w:space="0" w:color="auto"/>
              <w:bottom w:val="outset" w:sz="6" w:space="0" w:color="auto"/>
              <w:right w:val="outset" w:sz="6" w:space="0" w:color="auto"/>
            </w:tcBorders>
          </w:tcPr>
          <w:p w:rsidR="0001269F" w:rsidRDefault="0001269F">
            <w:pPr>
              <w:pStyle w:val="1"/>
              <w:rPr>
                <w:rFonts w:ascii="Calibri" w:hAnsi="Calibri" w:cs="Calibri"/>
              </w:rPr>
            </w:pPr>
          </w:p>
          <w:p w:rsidR="0001269F" w:rsidRDefault="008116B8">
            <w:pPr>
              <w:pStyle w:val="1"/>
              <w:rPr>
                <w:rFonts w:ascii="Calibri" w:hAnsi="Calibri" w:cs="Calibri"/>
              </w:rPr>
            </w:pPr>
            <w:r>
              <w:rPr>
                <w:rFonts w:ascii="Calibri" w:hAnsi="Calibri" w:cs="Calibri"/>
              </w:rPr>
              <w:t>14</w:t>
            </w:r>
          </w:p>
        </w:tc>
        <w:tc>
          <w:tcPr>
            <w:tcW w:w="2981" w:type="dxa"/>
            <w:tcBorders>
              <w:top w:val="nil"/>
              <w:left w:val="outset" w:sz="6" w:space="0" w:color="auto"/>
              <w:bottom w:val="outset" w:sz="6" w:space="0" w:color="auto"/>
              <w:right w:val="outset" w:sz="6" w:space="0" w:color="auto"/>
            </w:tcBorders>
          </w:tcPr>
          <w:p w:rsidR="0001269F" w:rsidRDefault="0001269F">
            <w:pPr>
              <w:pStyle w:val="1"/>
              <w:rPr>
                <w:rFonts w:ascii="Calibri" w:hAnsi="Calibri" w:cs="Calibri"/>
              </w:rPr>
            </w:pPr>
          </w:p>
          <w:p w:rsidR="0001269F" w:rsidRDefault="0001269F">
            <w:pPr>
              <w:pStyle w:val="1"/>
              <w:rPr>
                <w:rFonts w:ascii="Calibri" w:hAnsi="Calibri" w:cs="Calibri"/>
              </w:rPr>
            </w:pPr>
          </w:p>
        </w:tc>
        <w:tc>
          <w:tcPr>
            <w:tcW w:w="4997" w:type="dxa"/>
            <w:tcBorders>
              <w:top w:val="nil"/>
              <w:left w:val="outset" w:sz="6" w:space="0" w:color="auto"/>
              <w:bottom w:val="outset" w:sz="6" w:space="0" w:color="auto"/>
              <w:right w:val="outset" w:sz="6" w:space="0" w:color="auto"/>
            </w:tcBorders>
            <w:hideMark/>
          </w:tcPr>
          <w:p w:rsidR="0001269F" w:rsidRDefault="0001269F">
            <w:pPr>
              <w:pStyle w:val="1"/>
              <w:rPr>
                <w:rFonts w:ascii="Calibri" w:hAnsi="Calibri" w:cs="Calibri"/>
              </w:rPr>
            </w:pPr>
            <w:r>
              <w:rPr>
                <w:rFonts w:ascii="Calibri" w:hAnsi="Calibri" w:cs="Calibri"/>
              </w:rPr>
              <w:t>Εμπειρία σε 6 Ευρωπαϊκά Προγράμματα</w:t>
            </w:r>
          </w:p>
          <w:p w:rsidR="0001269F" w:rsidRDefault="0001269F">
            <w:pPr>
              <w:pStyle w:val="1"/>
              <w:rPr>
                <w:rFonts w:ascii="Calibri" w:hAnsi="Calibri" w:cs="Calibri"/>
              </w:rPr>
            </w:pPr>
            <w:r>
              <w:rPr>
                <w:rFonts w:ascii="Calibri" w:hAnsi="Calibri" w:cs="Calibri"/>
              </w:rPr>
              <w:t xml:space="preserve">Συστατικές επιστολές                                                             </w:t>
            </w:r>
          </w:p>
        </w:tc>
      </w:tr>
    </w:tbl>
    <w:p w:rsidR="0001269F" w:rsidRDefault="0001269F" w:rsidP="0001269F">
      <w:pPr>
        <w:pStyle w:val="1"/>
        <w:rPr>
          <w:rFonts w:ascii="Calibri" w:hAnsi="Calibri" w:cs="Calibri"/>
        </w:rPr>
      </w:pPr>
      <w:r>
        <w:rPr>
          <w:rFonts w:ascii="Calibri" w:hAnsi="Calibri" w:cs="Calibri"/>
        </w:rPr>
        <w:t xml:space="preserve"> </w:t>
      </w:r>
    </w:p>
    <w:p w:rsidR="0001269F" w:rsidRDefault="0001269F" w:rsidP="0001269F">
      <w:pPr>
        <w:pStyle w:val="1"/>
        <w:rPr>
          <w:rFonts w:ascii="Calibri" w:hAnsi="Calibri" w:cs="Calibri"/>
        </w:rPr>
      </w:pPr>
      <w:r>
        <w:rPr>
          <w:rFonts w:ascii="Calibri" w:hAnsi="Calibri" w:cs="Calibri"/>
        </w:rPr>
        <w:t xml:space="preserve">*ΟΣΑ ΓΡΑΦΕΙΑ ΕΞΩΤΕΡΙΚΟΥ ΕΠΙΘΥΜΟΥΝ ΝΑ ΔΩΣΟΥΝ ΠΡΟΣΦΟΡΕΣ ΠΑΡΑΚΑΛΟΥΝΤΑΙ ΝΑ ΕΧΟΥΝ ΟΛΑ ΤΑ ΝΟΜΙΜΟΠΟΙΗΤΙΚΑ ΕΓΓΡΑΦΑ ΠΟΥ ΧΡΕΙΑΖΟΝΤΑΙ.    </w:t>
      </w:r>
    </w:p>
    <w:p w:rsidR="0001269F" w:rsidRDefault="0001269F" w:rsidP="0001269F">
      <w:pPr>
        <w:pStyle w:val="1"/>
        <w:rPr>
          <w:rFonts w:ascii="Calibri" w:hAnsi="Calibri" w:cs="Calibri"/>
        </w:rPr>
      </w:pPr>
      <w:r>
        <w:rPr>
          <w:rFonts w:ascii="Calibri" w:hAnsi="Calibri" w:cs="Calibri"/>
        </w:rPr>
        <w:t xml:space="preserve"> </w:t>
      </w:r>
    </w:p>
    <w:p w:rsidR="0001269F" w:rsidRDefault="0001269F" w:rsidP="0001269F">
      <w:pPr>
        <w:pStyle w:val="1"/>
        <w:jc w:val="both"/>
        <w:rPr>
          <w:rFonts w:ascii="Calibri" w:hAnsi="Calibri" w:cs="Calibri"/>
        </w:rPr>
      </w:pPr>
      <w:r>
        <w:rPr>
          <w:rFonts w:ascii="Calibri" w:hAnsi="Calibri" w:cs="Calibri"/>
        </w:rPr>
        <w:t xml:space="preserve">        ΕΓΚΕΚΡΙΜΕΝΑ ΠΟΣΑ </w:t>
      </w:r>
    </w:p>
    <w:p w:rsidR="0001269F" w:rsidRDefault="0001269F" w:rsidP="0001269F">
      <w:pPr>
        <w:pStyle w:val="1"/>
        <w:numPr>
          <w:ilvl w:val="0"/>
          <w:numId w:val="2"/>
        </w:numPr>
        <w:ind w:left="0"/>
        <w:jc w:val="both"/>
        <w:rPr>
          <w:rFonts w:ascii="Calibri" w:hAnsi="Calibri" w:cs="Calibri"/>
        </w:rPr>
      </w:pPr>
      <w:r>
        <w:rPr>
          <w:rFonts w:ascii="Calibri" w:hAnsi="Calibri" w:cs="Calibri"/>
        </w:rPr>
        <w:t>6.050 € ΓΙΑ ΑΕΡΟΠΟΡΙΚΑ ΕΙΣΙΤΗΡΙΑ ΚΑΙ ΜΕΤΑΦΟΡΑ ΑΠΟ ΚΑΙ ΠΡΟΣ ΤΟ ΣΧΟΛΕΙΟ ΓΙΑ 22 ΑΤΟΜΑ</w:t>
      </w:r>
    </w:p>
    <w:p w:rsidR="0001269F" w:rsidRDefault="0001269F" w:rsidP="0001269F">
      <w:pPr>
        <w:pStyle w:val="1"/>
        <w:numPr>
          <w:ilvl w:val="0"/>
          <w:numId w:val="2"/>
        </w:numPr>
        <w:ind w:left="0"/>
        <w:jc w:val="both"/>
        <w:rPr>
          <w:rFonts w:ascii="Calibri" w:hAnsi="Calibri" w:cs="Calibri"/>
        </w:rPr>
      </w:pPr>
      <w:r>
        <w:rPr>
          <w:rFonts w:ascii="Calibri" w:hAnsi="Calibri" w:cs="Calibri"/>
        </w:rPr>
        <w:t>34.344 € ΓΙΑ ΔΙΑΜΟΝΗ, ΔΙΑΤΡΟΦΗ ΚΑΙ ΕΣΩΤΕΡΙΚΕΣ ΜΕΤΑΚΙΝΗΣΕΙΣ ΓΙΑ 22 ΑΤΟΜΑ</w:t>
      </w:r>
    </w:p>
    <w:p w:rsidR="0001269F" w:rsidRDefault="0001269F" w:rsidP="0001269F">
      <w:pPr>
        <w:pStyle w:val="1"/>
        <w:jc w:val="both"/>
        <w:rPr>
          <w:rFonts w:ascii="Calibri" w:hAnsi="Calibri" w:cs="Calibri"/>
        </w:rPr>
      </w:pPr>
      <w:r>
        <w:rPr>
          <w:rFonts w:ascii="Calibri" w:hAnsi="Calibri" w:cs="Calibri"/>
        </w:rPr>
        <w:t xml:space="preserve"> </w:t>
      </w:r>
    </w:p>
    <w:p w:rsidR="0001269F" w:rsidRDefault="0001269F" w:rsidP="0001269F">
      <w:pPr>
        <w:pStyle w:val="1"/>
        <w:rPr>
          <w:rFonts w:ascii="Calibri" w:hAnsi="Calibri" w:cs="Calibri"/>
        </w:rPr>
      </w:pPr>
      <w:r>
        <w:rPr>
          <w:rFonts w:ascii="Calibri" w:hAnsi="Calibri" w:cs="Calibri"/>
        </w:rPr>
        <w:t xml:space="preserve">                </w:t>
      </w:r>
    </w:p>
    <w:p w:rsidR="0001269F" w:rsidRDefault="0001269F" w:rsidP="0001269F">
      <w:pPr>
        <w:pStyle w:val="1"/>
        <w:rPr>
          <w:rFonts w:ascii="Georgia" w:hAnsi="Georgia"/>
          <w:color w:val="000000"/>
        </w:rPr>
      </w:pPr>
      <w:r>
        <w:rPr>
          <w:rFonts w:ascii="Calibri" w:hAnsi="Calibri" w:cs="Calibri"/>
        </w:rPr>
        <w:t xml:space="preserve">Οι προσφορές θα πρέπει να κατατεθούν ή να αποσταλούν σε κλειστούς φακέλους μέχρι τις 12.00 </w:t>
      </w:r>
      <w:r w:rsidR="00A71749">
        <w:rPr>
          <w:rFonts w:ascii="Calibri" w:hAnsi="Calibri" w:cs="Calibri"/>
        </w:rPr>
        <w:t>π.μ της 16-01-2023</w:t>
      </w:r>
      <w:r>
        <w:rPr>
          <w:rFonts w:ascii="Calibri" w:hAnsi="Calibri" w:cs="Calibri"/>
        </w:rPr>
        <w:t xml:space="preserve"> στο Γραφείο του Διευθυντή του 1</w:t>
      </w:r>
      <w:r>
        <w:rPr>
          <w:rFonts w:ascii="Calibri" w:hAnsi="Calibri" w:cs="Calibri"/>
          <w:vertAlign w:val="superscript"/>
        </w:rPr>
        <w:t>ου</w:t>
      </w:r>
      <w:r w:rsidR="00A71749">
        <w:rPr>
          <w:rFonts w:ascii="Calibri" w:hAnsi="Calibri" w:cs="Calibri"/>
        </w:rPr>
        <w:t xml:space="preserve">  Ε.Κ. (Εργαστηριακού Κέντρου)  </w:t>
      </w:r>
      <w:r>
        <w:rPr>
          <w:rFonts w:ascii="Calibri" w:hAnsi="Calibri" w:cs="Calibri"/>
        </w:rPr>
        <w:t xml:space="preserve">Ανατολικής  Αττικής στη Διεύθυνση </w:t>
      </w:r>
      <w:r>
        <w:rPr>
          <w:rFonts w:ascii="Calibri" w:hAnsi="Calibri" w:cs="Calibri"/>
          <w:color w:val="000000"/>
        </w:rPr>
        <w:t>Αγ</w:t>
      </w:r>
      <w:r w:rsidR="00A71749">
        <w:rPr>
          <w:rFonts w:ascii="Calibri" w:hAnsi="Calibri" w:cs="Calibri"/>
          <w:color w:val="000000"/>
        </w:rPr>
        <w:t>. Διονυσίου 50 &amp; Ανδανείας 13674</w:t>
      </w:r>
      <w:r>
        <w:rPr>
          <w:rFonts w:ascii="Calibri" w:hAnsi="Calibri" w:cs="Calibri"/>
          <w:color w:val="000000"/>
        </w:rPr>
        <w:t>, ΑΧΑΡΝΕΣ.</w:t>
      </w:r>
    </w:p>
    <w:p w:rsidR="0001269F" w:rsidRDefault="0001269F" w:rsidP="0001269F">
      <w:pPr>
        <w:pStyle w:val="1"/>
        <w:jc w:val="both"/>
        <w:rPr>
          <w:rFonts w:ascii="Calibri" w:hAnsi="Calibri" w:cs="Calibri"/>
        </w:rPr>
      </w:pPr>
      <w:r>
        <w:rPr>
          <w:rFonts w:ascii="Calibri" w:hAnsi="Calibri" w:cs="Calibri"/>
        </w:rPr>
        <w:t xml:space="preserve"> </w:t>
      </w:r>
    </w:p>
    <w:p w:rsidR="0001269F" w:rsidRDefault="0001269F" w:rsidP="0001269F">
      <w:pPr>
        <w:pStyle w:val="1"/>
        <w:jc w:val="both"/>
        <w:rPr>
          <w:rFonts w:ascii="Calibri" w:hAnsi="Calibri" w:cs="Calibri"/>
        </w:rPr>
      </w:pPr>
      <w:r>
        <w:rPr>
          <w:rFonts w:ascii="Calibri" w:hAnsi="Calibri" w:cs="Calibri"/>
        </w:rPr>
        <w:t>Οι προσφορές πρέπει να υποβληθούν με εξουσιοδοτημένο εκ</w:t>
      </w:r>
      <w:r w:rsidR="00A71749">
        <w:rPr>
          <w:rFonts w:ascii="Calibri" w:hAnsi="Calibri" w:cs="Calibri"/>
        </w:rPr>
        <w:t>πρόσωπο ή ταχυδρομικά, όχι fax ή</w:t>
      </w:r>
      <w:r>
        <w:rPr>
          <w:rFonts w:ascii="Calibri" w:hAnsi="Calibri" w:cs="Calibri"/>
        </w:rPr>
        <w:t xml:space="preserve">   e-mail,</w:t>
      </w:r>
      <w:r w:rsidR="00A71749">
        <w:rPr>
          <w:rFonts w:ascii="Calibri" w:hAnsi="Calibri" w:cs="Calibri"/>
        </w:rPr>
        <w:t xml:space="preserve"> </w:t>
      </w:r>
      <w:r>
        <w:rPr>
          <w:rFonts w:ascii="Calibri" w:hAnsi="Calibri" w:cs="Calibri"/>
        </w:rPr>
        <w:t>αρκεί να διασφαλισθεί ότι θα έχουν παραληφθεί από το 1</w:t>
      </w:r>
      <w:r>
        <w:rPr>
          <w:rFonts w:ascii="Calibri" w:hAnsi="Calibri" w:cs="Calibri"/>
          <w:vertAlign w:val="superscript"/>
        </w:rPr>
        <w:t xml:space="preserve">ο </w:t>
      </w:r>
      <w:r>
        <w:rPr>
          <w:rFonts w:ascii="Calibri" w:hAnsi="Calibri" w:cs="Calibri"/>
        </w:rPr>
        <w:t xml:space="preserve"> Εργαστηριακό  Κέντρο Ανατολικής Αττικής</w:t>
      </w:r>
      <w:r w:rsidR="00A71749">
        <w:rPr>
          <w:rFonts w:ascii="Calibri" w:hAnsi="Calibri" w:cs="Calibri"/>
        </w:rPr>
        <w:t>.</w:t>
      </w:r>
    </w:p>
    <w:p w:rsidR="0001269F" w:rsidRDefault="0001269F" w:rsidP="0001269F">
      <w:pPr>
        <w:pStyle w:val="1"/>
        <w:jc w:val="both"/>
        <w:rPr>
          <w:rFonts w:ascii="Calibri" w:hAnsi="Calibri" w:cs="Calibri"/>
        </w:rPr>
      </w:pPr>
      <w:r>
        <w:rPr>
          <w:rFonts w:ascii="Calibri" w:hAnsi="Calibri" w:cs="Calibri"/>
        </w:rPr>
        <w:t xml:space="preserve"> </w:t>
      </w:r>
    </w:p>
    <w:p w:rsidR="0001269F" w:rsidRDefault="0001269F" w:rsidP="0001269F">
      <w:pPr>
        <w:pStyle w:val="1"/>
        <w:jc w:val="both"/>
        <w:rPr>
          <w:rFonts w:ascii="Calibri" w:hAnsi="Calibri" w:cs="Calibri"/>
          <w:b/>
          <w:u w:val="single"/>
        </w:rPr>
      </w:pPr>
      <w:r>
        <w:rPr>
          <w:rFonts w:ascii="Calibri" w:hAnsi="Calibri" w:cs="Calibri"/>
          <w:b/>
          <w:u w:val="single"/>
        </w:rPr>
        <w:t>Παρατηρήσεις:</w:t>
      </w:r>
    </w:p>
    <w:p w:rsidR="0001269F" w:rsidRDefault="00A65E19" w:rsidP="0001269F">
      <w:pPr>
        <w:pStyle w:val="1"/>
        <w:numPr>
          <w:ilvl w:val="0"/>
          <w:numId w:val="3"/>
        </w:numPr>
        <w:ind w:left="0"/>
        <w:jc w:val="both"/>
        <w:rPr>
          <w:rFonts w:ascii="Calibri" w:hAnsi="Calibri" w:cs="Calibri"/>
        </w:rPr>
      </w:pPr>
      <w:r>
        <w:rPr>
          <w:rFonts w:ascii="Calibri" w:hAnsi="Calibri" w:cs="Calibri"/>
        </w:rPr>
        <w:t>Με τ</w:t>
      </w:r>
      <w:r w:rsidR="0001269F">
        <w:rPr>
          <w:rFonts w:ascii="Calibri" w:hAnsi="Calibri" w:cs="Calibri"/>
        </w:rPr>
        <w:t>ο άνοιγμα των προσφορών και την επιλογή του τουριστικού γραφείου θα συνταχθεί σχετικό πρακτικό και θα αναρτηθεί στον πίνακα ανακοινώσεων του σχολείου.</w:t>
      </w:r>
    </w:p>
    <w:p w:rsidR="0001269F" w:rsidRDefault="0001269F" w:rsidP="0001269F">
      <w:pPr>
        <w:pStyle w:val="1"/>
        <w:numPr>
          <w:ilvl w:val="0"/>
          <w:numId w:val="3"/>
        </w:numPr>
        <w:ind w:left="0"/>
        <w:jc w:val="both"/>
        <w:rPr>
          <w:rFonts w:ascii="Calibri" w:hAnsi="Calibri" w:cs="Calibri"/>
        </w:rPr>
      </w:pPr>
      <w:r>
        <w:rPr>
          <w:rFonts w:ascii="Calibri" w:hAnsi="Calibri" w:cs="Calibri"/>
        </w:rPr>
        <w:t>Οι τιμές που θα προσφερθούν θα είναι οι τελικές και θα περιλαμβάνουν όλες τις προβλεπόμενες επιβαρύνσεις.</w:t>
      </w:r>
    </w:p>
    <w:p w:rsidR="0001269F" w:rsidRDefault="0001269F" w:rsidP="0001269F">
      <w:pPr>
        <w:pStyle w:val="1"/>
        <w:numPr>
          <w:ilvl w:val="0"/>
          <w:numId w:val="3"/>
        </w:numPr>
        <w:ind w:left="0"/>
        <w:jc w:val="both"/>
        <w:rPr>
          <w:rFonts w:ascii="Calibri" w:hAnsi="Calibri" w:cs="Calibri"/>
        </w:rPr>
      </w:pPr>
      <w:r>
        <w:rPr>
          <w:rFonts w:ascii="Calibri" w:hAnsi="Calibri" w:cs="Calibri"/>
        </w:rPr>
        <w:lastRenderedPageBreak/>
        <w:t>Για την επιλογή θα συνεκτιμηθούν εκτός της τιμής προσφοράς, η  φερεγγυότητα και η αξιοπιστία του τουριστικού γραφείου, η εμπειρία σε   Ευρωπαϊκά Προγράμματα.</w:t>
      </w:r>
    </w:p>
    <w:p w:rsidR="0001269F" w:rsidRDefault="0001269F" w:rsidP="0001269F">
      <w:pPr>
        <w:pStyle w:val="1"/>
        <w:numPr>
          <w:ilvl w:val="0"/>
          <w:numId w:val="3"/>
        </w:numPr>
        <w:ind w:left="0"/>
        <w:jc w:val="both"/>
        <w:rPr>
          <w:rFonts w:ascii="Calibri" w:hAnsi="Calibri" w:cs="Calibri"/>
        </w:rPr>
      </w:pPr>
      <w:r>
        <w:rPr>
          <w:rFonts w:ascii="Calibri" w:hAnsi="Calibri" w:cs="Calibri"/>
        </w:rPr>
        <w:t>Εντός τριών ημερών από την επιλογή θα υπογραφεί συμφωνητικό μεταξύ του σχολείου και του τουριστικού γραφείου με αναλυτική αναφορά στις προσφερόμενες παροχές.</w:t>
      </w:r>
    </w:p>
    <w:p w:rsidR="0001269F" w:rsidRDefault="0001269F" w:rsidP="0001269F">
      <w:pPr>
        <w:pStyle w:val="1"/>
        <w:numPr>
          <w:ilvl w:val="0"/>
          <w:numId w:val="3"/>
        </w:numPr>
        <w:ind w:left="0"/>
        <w:jc w:val="both"/>
        <w:rPr>
          <w:rFonts w:ascii="Calibri" w:hAnsi="Calibri" w:cs="Calibri"/>
        </w:rPr>
      </w:pPr>
      <w:r>
        <w:rPr>
          <w:rFonts w:ascii="Calibri" w:hAnsi="Calibri" w:cs="Calibri"/>
        </w:rPr>
        <w:t>Το σχολείο έχει το δικαίωμα να ζητήσει συμπληρωματικά στοιχεία που να τεκμηριώνουν τις προσφερόμενες υπηρεσίες .</w:t>
      </w:r>
    </w:p>
    <w:p w:rsidR="0001269F" w:rsidRDefault="0001269F" w:rsidP="0001269F">
      <w:pPr>
        <w:pStyle w:val="1"/>
        <w:numPr>
          <w:ilvl w:val="0"/>
          <w:numId w:val="3"/>
        </w:numPr>
        <w:ind w:left="0"/>
        <w:jc w:val="both"/>
        <w:rPr>
          <w:rFonts w:ascii="Calibri" w:hAnsi="Calibri" w:cs="Calibri"/>
        </w:rPr>
      </w:pPr>
      <w:r>
        <w:rPr>
          <w:rFonts w:ascii="Calibri" w:hAnsi="Calibri" w:cs="Calibri"/>
        </w:rPr>
        <w:t>Το τουριστικό γραφείο που θα επιλεγεί είναι υποχρεωμένο να συμμορφωθεί με τις απαιτήσεις και τα πρότυπα του προγράμματος Διά Βίου Μάθηση σχετικά με την έκδοση των νόμιμων παραστατικών για κάθε υπηρεσία που θα παρέχει στο πρόγραμμα. Οποιαδήποτε παρέκκλιση συνιστά αιτία άρνησης καταβολής αντιτίμου από πλευρά</w:t>
      </w:r>
      <w:r w:rsidR="00A65E19">
        <w:rPr>
          <w:rFonts w:ascii="Calibri" w:hAnsi="Calibri" w:cs="Calibri"/>
        </w:rPr>
        <w:t>ς</w:t>
      </w:r>
      <w:r>
        <w:rPr>
          <w:rFonts w:ascii="Calibri" w:hAnsi="Calibri" w:cs="Calibri"/>
        </w:rPr>
        <w:t xml:space="preserve"> του 1</w:t>
      </w:r>
      <w:r>
        <w:rPr>
          <w:rFonts w:ascii="Calibri" w:hAnsi="Calibri" w:cs="Calibri"/>
          <w:vertAlign w:val="superscript"/>
        </w:rPr>
        <w:t>ου</w:t>
      </w:r>
      <w:r>
        <w:rPr>
          <w:rFonts w:ascii="Calibri" w:hAnsi="Calibri" w:cs="Calibri"/>
        </w:rPr>
        <w:t xml:space="preserve"> Ε.Κ  Ανατολικής Αττικής.</w:t>
      </w:r>
    </w:p>
    <w:p w:rsidR="0001269F" w:rsidRDefault="0001269F" w:rsidP="0001269F">
      <w:pPr>
        <w:pStyle w:val="1"/>
        <w:numPr>
          <w:ilvl w:val="0"/>
          <w:numId w:val="3"/>
        </w:numPr>
        <w:ind w:left="0"/>
        <w:jc w:val="both"/>
        <w:rPr>
          <w:rFonts w:ascii="Calibri" w:hAnsi="Calibri" w:cs="Calibri"/>
        </w:rPr>
      </w:pPr>
      <w:r>
        <w:rPr>
          <w:rFonts w:ascii="Calibri" w:hAnsi="Calibri" w:cs="Calibri"/>
        </w:rPr>
        <w:t>Κάθε απόκλιση από τους παραπάνω όρους δίνει το δικαίωμα στο σχολείο να ακυρώσει το συμφωνητικό και να προχωρήσει σε άλλον προμηθευτή.</w:t>
      </w:r>
    </w:p>
    <w:p w:rsidR="0001269F" w:rsidRDefault="0001269F" w:rsidP="0001269F">
      <w:pPr>
        <w:pStyle w:val="1"/>
        <w:numPr>
          <w:ilvl w:val="0"/>
          <w:numId w:val="3"/>
        </w:numPr>
        <w:ind w:left="0"/>
        <w:jc w:val="both"/>
        <w:rPr>
          <w:rFonts w:ascii="Calibri" w:hAnsi="Calibri" w:cs="Calibri"/>
        </w:rPr>
      </w:pPr>
      <w:r>
        <w:rPr>
          <w:rFonts w:ascii="Calibri" w:hAnsi="Calibri" w:cs="Calibri"/>
        </w:rPr>
        <w:t>Ο διαγωνισμός είναι μειοδοτικός με ΠΟΙΟΤΙΚΑ κριτήρια επιλογής.</w:t>
      </w:r>
    </w:p>
    <w:p w:rsidR="0001269F" w:rsidRDefault="0001269F" w:rsidP="0001269F">
      <w:pPr>
        <w:pStyle w:val="1"/>
        <w:jc w:val="both"/>
        <w:rPr>
          <w:rFonts w:ascii="Calibri" w:hAnsi="Calibri" w:cs="Calibri"/>
        </w:rPr>
      </w:pPr>
      <w:r>
        <w:rPr>
          <w:rFonts w:ascii="Calibri" w:hAnsi="Calibri" w:cs="Calibri"/>
        </w:rPr>
        <w:t xml:space="preserve"> </w:t>
      </w:r>
    </w:p>
    <w:p w:rsidR="00A65E19" w:rsidRDefault="0001269F" w:rsidP="0001269F">
      <w:pPr>
        <w:pStyle w:val="1"/>
        <w:jc w:val="both"/>
        <w:rPr>
          <w:rFonts w:ascii="Calibri" w:hAnsi="Calibri" w:cs="Calibri"/>
        </w:rPr>
      </w:pPr>
      <w:r>
        <w:rPr>
          <w:rFonts w:ascii="Calibri" w:hAnsi="Calibri" w:cs="Calibri"/>
        </w:rPr>
        <w:t xml:space="preserve">                                                                                   </w:t>
      </w:r>
    </w:p>
    <w:p w:rsidR="0001269F" w:rsidRDefault="00A65E19" w:rsidP="0001269F">
      <w:pPr>
        <w:pStyle w:val="1"/>
        <w:jc w:val="both"/>
        <w:rPr>
          <w:rFonts w:ascii="Calibri" w:hAnsi="Calibri" w:cs="Calibri"/>
        </w:rPr>
      </w:pPr>
      <w:r>
        <w:rPr>
          <w:rFonts w:ascii="Calibri" w:hAnsi="Calibri" w:cs="Calibri"/>
        </w:rPr>
        <w:t xml:space="preserve">                                                    </w:t>
      </w:r>
      <w:r w:rsidR="00E62E4B">
        <w:rPr>
          <w:rFonts w:ascii="Calibri" w:hAnsi="Calibri" w:cs="Calibri"/>
        </w:rPr>
        <w:t xml:space="preserve">                               </w:t>
      </w:r>
      <w:r w:rsidR="0001269F">
        <w:rPr>
          <w:rFonts w:ascii="Calibri" w:hAnsi="Calibri" w:cs="Calibri"/>
        </w:rPr>
        <w:t xml:space="preserve">Ο Δ/ντής   του Σχολείου </w:t>
      </w:r>
    </w:p>
    <w:p w:rsidR="0001269F" w:rsidRDefault="0001269F" w:rsidP="0001269F">
      <w:pPr>
        <w:pStyle w:val="1"/>
        <w:jc w:val="both"/>
        <w:rPr>
          <w:rFonts w:ascii="Calibri" w:hAnsi="Calibri" w:cs="Calibri"/>
        </w:rPr>
      </w:pPr>
      <w:r>
        <w:rPr>
          <w:rFonts w:ascii="Calibri" w:hAnsi="Calibri" w:cs="Calibri"/>
        </w:rPr>
        <w:t xml:space="preserve"> </w:t>
      </w:r>
    </w:p>
    <w:p w:rsidR="0001269F" w:rsidRDefault="0001269F" w:rsidP="0001269F">
      <w:pPr>
        <w:pStyle w:val="1"/>
        <w:jc w:val="both"/>
        <w:rPr>
          <w:rFonts w:ascii="Calibri" w:hAnsi="Calibri" w:cs="Calibri"/>
        </w:rPr>
      </w:pPr>
      <w:r>
        <w:rPr>
          <w:rFonts w:ascii="Calibri" w:hAnsi="Calibri" w:cs="Calibri"/>
        </w:rPr>
        <w:t xml:space="preserve">                                                                                    </w:t>
      </w:r>
    </w:p>
    <w:p w:rsidR="0001269F" w:rsidRDefault="0001269F" w:rsidP="0001269F">
      <w:pPr>
        <w:pStyle w:val="1"/>
        <w:jc w:val="both"/>
        <w:rPr>
          <w:rFonts w:ascii="Calibri" w:hAnsi="Calibri" w:cs="Calibri"/>
        </w:rPr>
      </w:pPr>
      <w:r>
        <w:rPr>
          <w:rFonts w:ascii="Calibri" w:hAnsi="Calibri" w:cs="Calibri"/>
        </w:rPr>
        <w:t xml:space="preserve"> </w:t>
      </w:r>
    </w:p>
    <w:p w:rsidR="0001269F" w:rsidRDefault="0001269F" w:rsidP="0001269F">
      <w:pPr>
        <w:pStyle w:val="1"/>
        <w:jc w:val="both"/>
        <w:rPr>
          <w:rFonts w:ascii="Calibri" w:hAnsi="Calibri" w:cs="Calibri"/>
        </w:rPr>
      </w:pPr>
      <w:r>
        <w:rPr>
          <w:rFonts w:ascii="Calibri" w:hAnsi="Calibri" w:cs="Calibri"/>
        </w:rPr>
        <w:t xml:space="preserve">                                                                                                                                                                          </w:t>
      </w:r>
    </w:p>
    <w:p w:rsidR="0001269F" w:rsidRDefault="0001269F" w:rsidP="0001269F">
      <w:pPr>
        <w:pStyle w:val="1"/>
        <w:jc w:val="both"/>
        <w:rPr>
          <w:rFonts w:ascii="Calibri" w:hAnsi="Calibri" w:cs="Calibri"/>
        </w:rPr>
      </w:pPr>
      <w:r>
        <w:rPr>
          <w:rFonts w:ascii="Calibri" w:hAnsi="Calibri" w:cs="Calibri"/>
        </w:rPr>
        <w:t xml:space="preserve">                                                                                    </w:t>
      </w:r>
      <w:r w:rsidR="00A65E19">
        <w:rPr>
          <w:rFonts w:ascii="Calibri" w:hAnsi="Calibri" w:cs="Calibri"/>
        </w:rPr>
        <w:t>Ευάγγελος Μηλιωρίτσας</w:t>
      </w:r>
    </w:p>
    <w:p w:rsidR="0001269F" w:rsidRDefault="0001269F" w:rsidP="0001269F">
      <w:pPr>
        <w:pStyle w:val="1"/>
        <w:jc w:val="both"/>
      </w:pPr>
      <w:r>
        <w:t xml:space="preserve"> </w:t>
      </w:r>
    </w:p>
    <w:p w:rsidR="00B1543C" w:rsidRDefault="00B1543C"/>
    <w:sectPr w:rsidR="00B1543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Georgia">
    <w:panose1 w:val="02040502050405020303"/>
    <w:charset w:val="A1"/>
    <w:family w:val="roman"/>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850A28"/>
    <w:multiLevelType w:val="multilevel"/>
    <w:tmpl w:val="7EEA6534"/>
    <w:lvl w:ilvl="0">
      <w:start w:val="1"/>
      <w:numFmt w:val="decimal"/>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36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36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360"/>
      </w:pPr>
      <w:rPr>
        <w:rFonts w:ascii="Times New Roman" w:hAnsi="Times New Roman" w:cs="Times New Roman" w:hint="default"/>
      </w:rPr>
    </w:lvl>
  </w:abstractNum>
  <w:abstractNum w:abstractNumId="1">
    <w:nsid w:val="78ED788B"/>
    <w:multiLevelType w:val="multilevel"/>
    <w:tmpl w:val="7F1CC168"/>
    <w:lvl w:ilvl="0">
      <w:start w:val="1"/>
      <w:numFmt w:val="decimal"/>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36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36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360"/>
      </w:pPr>
      <w:rPr>
        <w:rFonts w:ascii="Times New Roman" w:hAnsi="Times New Roman" w:cs="Times New Roman" w:hint="default"/>
      </w:rPr>
    </w:lvl>
  </w:abstractNum>
  <w:abstractNum w:abstractNumId="2">
    <w:nsid w:val="7D31205D"/>
    <w:multiLevelType w:val="multilevel"/>
    <w:tmpl w:val="8BF82E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69F"/>
    <w:rsid w:val="0001269F"/>
    <w:rsid w:val="00147EAD"/>
    <w:rsid w:val="002401D4"/>
    <w:rsid w:val="00253AD6"/>
    <w:rsid w:val="00372D74"/>
    <w:rsid w:val="00453F5D"/>
    <w:rsid w:val="005C2570"/>
    <w:rsid w:val="007B4664"/>
    <w:rsid w:val="008116B8"/>
    <w:rsid w:val="00881562"/>
    <w:rsid w:val="009B6731"/>
    <w:rsid w:val="00A65E19"/>
    <w:rsid w:val="00A71749"/>
    <w:rsid w:val="00B1543C"/>
    <w:rsid w:val="00CB27A4"/>
    <w:rsid w:val="00DE7A71"/>
    <w:rsid w:val="00E62E4B"/>
    <w:rsid w:val="00F5533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269F"/>
    <w:pPr>
      <w:spacing w:after="0" w:line="240" w:lineRule="auto"/>
    </w:pPr>
    <w:rPr>
      <w:rFonts w:ascii="Times New Roman" w:eastAsia="Times New Roman" w:hAnsi="Times New Roman" w:cs="Times New Roman"/>
      <w:sz w:val="20"/>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Βασικό1"/>
    <w:rsid w:val="0001269F"/>
    <w:pPr>
      <w:suppressAutoHyphens/>
      <w:spacing w:after="0" w:line="240" w:lineRule="auto"/>
    </w:pPr>
    <w:rPr>
      <w:rFonts w:ascii="Times New Roman" w:eastAsia="Times New Roman" w:hAnsi="Times New Roman" w:cs="Times New Roman"/>
      <w:sz w:val="24"/>
      <w:szCs w:val="24"/>
      <w:lang w:eastAsia="el-GR"/>
    </w:rPr>
  </w:style>
  <w:style w:type="paragraph" w:customStyle="1" w:styleId="a3">
    <w:name w:val="Περιεχόμενα πίνακα"/>
    <w:basedOn w:val="a"/>
    <w:rsid w:val="0001269F"/>
    <w:pPr>
      <w:widowControl w:val="0"/>
      <w:suppressLineNumbers/>
      <w:suppressAutoHyphens/>
    </w:pPr>
    <w:rPr>
      <w:sz w:val="24"/>
      <w:szCs w:val="24"/>
    </w:rPr>
  </w:style>
  <w:style w:type="table" w:customStyle="1" w:styleId="TableNormal">
    <w:name w:val="Table Normal"/>
    <w:semiHidden/>
    <w:rsid w:val="0001269F"/>
    <w:pPr>
      <w:spacing w:after="0" w:line="240" w:lineRule="auto"/>
    </w:pPr>
    <w:rPr>
      <w:rFonts w:ascii="Times New Roman" w:eastAsia="Times New Roman" w:hAnsi="Times New Roman" w:cs="Times New Roman"/>
      <w:sz w:val="20"/>
      <w:szCs w:val="20"/>
      <w:lang w:eastAsia="el-GR"/>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269F"/>
    <w:pPr>
      <w:spacing w:after="0" w:line="240" w:lineRule="auto"/>
    </w:pPr>
    <w:rPr>
      <w:rFonts w:ascii="Times New Roman" w:eastAsia="Times New Roman" w:hAnsi="Times New Roman" w:cs="Times New Roman"/>
      <w:sz w:val="20"/>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Βασικό1"/>
    <w:rsid w:val="0001269F"/>
    <w:pPr>
      <w:suppressAutoHyphens/>
      <w:spacing w:after="0" w:line="240" w:lineRule="auto"/>
    </w:pPr>
    <w:rPr>
      <w:rFonts w:ascii="Times New Roman" w:eastAsia="Times New Roman" w:hAnsi="Times New Roman" w:cs="Times New Roman"/>
      <w:sz w:val="24"/>
      <w:szCs w:val="24"/>
      <w:lang w:eastAsia="el-GR"/>
    </w:rPr>
  </w:style>
  <w:style w:type="paragraph" w:customStyle="1" w:styleId="a3">
    <w:name w:val="Περιεχόμενα πίνακα"/>
    <w:basedOn w:val="a"/>
    <w:rsid w:val="0001269F"/>
    <w:pPr>
      <w:widowControl w:val="0"/>
      <w:suppressLineNumbers/>
      <w:suppressAutoHyphens/>
    </w:pPr>
    <w:rPr>
      <w:sz w:val="24"/>
      <w:szCs w:val="24"/>
    </w:rPr>
  </w:style>
  <w:style w:type="table" w:customStyle="1" w:styleId="TableNormal">
    <w:name w:val="Table Normal"/>
    <w:semiHidden/>
    <w:rsid w:val="0001269F"/>
    <w:pPr>
      <w:spacing w:after="0" w:line="240" w:lineRule="auto"/>
    </w:pPr>
    <w:rPr>
      <w:rFonts w:ascii="Times New Roman" w:eastAsia="Times New Roman" w:hAnsi="Times New Roman" w:cs="Times New Roman"/>
      <w:sz w:val="20"/>
      <w:szCs w:val="20"/>
      <w:lang w:eastAsia="el-GR"/>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7578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il@1sek-anatol.att.sch.gr" TargetMode="Externa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964</Words>
  <Characters>5208</Characters>
  <Application>Microsoft Office Word</Application>
  <DocSecurity>0</DocSecurity>
  <Lines>43</Lines>
  <Paragraphs>12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1o SEK - pc1</dc:creator>
  <cp:lastModifiedBy>1o SEK - pc1</cp:lastModifiedBy>
  <cp:revision>2</cp:revision>
  <dcterms:created xsi:type="dcterms:W3CDTF">2023-01-10T11:49:00Z</dcterms:created>
  <dcterms:modified xsi:type="dcterms:W3CDTF">2023-01-10T11:49:00Z</dcterms:modified>
</cp:coreProperties>
</file>